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A6" w:rsidRDefault="00D110A6" w:rsidP="00154289">
      <w:pPr>
        <w:tabs>
          <w:tab w:val="left" w:pos="567"/>
        </w:tabs>
        <w:rPr>
          <w:rStyle w:val="Bodytext3"/>
          <w:bCs w:val="0"/>
          <w:noProof/>
          <w:color w:val="auto"/>
          <w:spacing w:val="0"/>
          <w:sz w:val="26"/>
          <w:szCs w:val="26"/>
        </w:rPr>
      </w:pPr>
    </w:p>
    <w:p w:rsidR="003A70ED" w:rsidRPr="003B3C78" w:rsidRDefault="00D321F3" w:rsidP="003B3C78">
      <w:pPr>
        <w:tabs>
          <w:tab w:val="left" w:pos="567"/>
        </w:tabs>
        <w:jc w:val="center"/>
        <w:rPr>
          <w:rStyle w:val="Bodytext3"/>
          <w:b w:val="0"/>
          <w:bCs w:val="0"/>
          <w:noProof/>
          <w:color w:val="auto"/>
          <w:spacing w:val="0"/>
          <w:sz w:val="20"/>
          <w:szCs w:val="20"/>
          <w:shd w:val="clear" w:color="auto" w:fill="auto"/>
        </w:rPr>
      </w:pPr>
      <w:r w:rsidRPr="00B96645">
        <w:rPr>
          <w:rStyle w:val="Bodytext3"/>
          <w:bCs w:val="0"/>
          <w:noProof/>
          <w:color w:val="auto"/>
          <w:spacing w:val="0"/>
          <w:sz w:val="26"/>
          <w:szCs w:val="26"/>
        </w:rPr>
        <w:t>CONDITII TEHNICE SPECIFICE SERVICIILOR AUDIOVIZUALE</w:t>
      </w:r>
    </w:p>
    <w:p w:rsidR="00B96645" w:rsidRDefault="00B96645" w:rsidP="00896F6F">
      <w:pPr>
        <w:pStyle w:val="NoSpacing"/>
        <w:tabs>
          <w:tab w:val="left" w:pos="567"/>
        </w:tabs>
        <w:ind w:firstLine="284"/>
        <w:rPr>
          <w:rStyle w:val="Bodytext"/>
          <w:b/>
          <w:noProof/>
          <w:color w:val="auto"/>
          <w:sz w:val="20"/>
          <w:szCs w:val="20"/>
        </w:rPr>
      </w:pPr>
    </w:p>
    <w:p w:rsidR="00D321F3" w:rsidRPr="00B96645" w:rsidRDefault="00FC5A65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b/>
          <w:noProof/>
          <w:color w:val="auto"/>
          <w:sz w:val="20"/>
          <w:szCs w:val="20"/>
        </w:rPr>
        <w:t>Definit</w:t>
      </w:r>
      <w:r w:rsidR="00D321F3" w:rsidRPr="00B96645">
        <w:rPr>
          <w:rStyle w:val="Bodytext"/>
          <w:b/>
          <w:noProof/>
          <w:color w:val="auto"/>
          <w:sz w:val="20"/>
          <w:szCs w:val="20"/>
        </w:rPr>
        <w:t>ii:</w:t>
      </w:r>
      <w:r w:rsidR="00D321F3" w:rsidRPr="00B96645">
        <w:rPr>
          <w:rStyle w:val="Bodytext"/>
          <w:noProof/>
          <w:color w:val="auto"/>
          <w:sz w:val="20"/>
          <w:szCs w:val="20"/>
        </w:rPr>
        <w:t xml:space="preserve"> In cazul in care legea nu prevede altfel, </w:t>
      </w:r>
      <w:r w:rsidR="00F544FC">
        <w:rPr>
          <w:rStyle w:val="Bodytext"/>
          <w:noProof/>
          <w:color w:val="auto"/>
          <w:sz w:val="20"/>
          <w:szCs w:val="20"/>
        </w:rPr>
        <w:t>termenii folositi vor avea urmatoarele definit</w:t>
      </w:r>
      <w:r w:rsidR="00D321F3" w:rsidRPr="00B96645">
        <w:rPr>
          <w:rStyle w:val="Bodytext"/>
          <w:noProof/>
          <w:color w:val="auto"/>
          <w:sz w:val="20"/>
          <w:szCs w:val="20"/>
        </w:rPr>
        <w:t>ii:</w:t>
      </w:r>
    </w:p>
    <w:p w:rsidR="00D321F3" w:rsidRPr="00B96645" w:rsidRDefault="00FC5A65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b/>
          <w:noProof/>
          <w:color w:val="auto"/>
          <w:sz w:val="20"/>
          <w:szCs w:val="20"/>
        </w:rPr>
        <w:t>Rete</w:t>
      </w:r>
      <w:r w:rsidR="00D321F3" w:rsidRPr="00B96645">
        <w:rPr>
          <w:rStyle w:val="Bodytext"/>
          <w:b/>
          <w:noProof/>
          <w:color w:val="auto"/>
          <w:sz w:val="20"/>
          <w:szCs w:val="20"/>
        </w:rPr>
        <w:t>a:</w:t>
      </w:r>
      <w:r w:rsidR="00D321F3" w:rsidRPr="00B96645">
        <w:rPr>
          <w:rStyle w:val="Bodytext"/>
          <w:noProof/>
          <w:color w:val="auto"/>
          <w:sz w:val="20"/>
          <w:szCs w:val="20"/>
        </w:rPr>
        <w:t xml:space="preserve"> ansamblul format de tronsoanele de cablu coaxial si/sau fara fibra optica si echipamentele speciale asociate ce servesc la </w:t>
      </w:r>
      <w:r w:rsidR="00D321F3" w:rsidRPr="00B96645">
        <w:rPr>
          <w:rStyle w:val="Bodytext5"/>
          <w:noProof/>
          <w:color w:val="auto"/>
          <w:sz w:val="20"/>
          <w:szCs w:val="20"/>
        </w:rPr>
        <w:t>receptionarea/transmiterea semnalului si furnizarea serviciilor.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5"/>
          <w:b/>
          <w:noProof/>
          <w:color w:val="auto"/>
          <w:sz w:val="20"/>
          <w:szCs w:val="20"/>
        </w:rPr>
        <w:t>Circuitul individual de cablu coaxial</w:t>
      </w:r>
      <w:r w:rsidRPr="00B96645">
        <w:rPr>
          <w:rStyle w:val="Bodytext5"/>
          <w:noProof/>
          <w:color w:val="auto"/>
          <w:sz w:val="20"/>
          <w:szCs w:val="20"/>
        </w:rPr>
        <w:t xml:space="preserve">: </w:t>
      </w:r>
      <w:r w:rsidRPr="00B96645">
        <w:rPr>
          <w:rStyle w:val="Bodytext59pt"/>
          <w:noProof/>
          <w:color w:val="auto"/>
          <w:sz w:val="20"/>
          <w:szCs w:val="20"/>
        </w:rPr>
        <w:t xml:space="preserve">circuitul de cablu coaxial </w:t>
      </w:r>
      <w:r w:rsidRPr="00B96645">
        <w:rPr>
          <w:rStyle w:val="Bodytext59pt"/>
          <w:noProof/>
          <w:color w:val="auto"/>
          <w:sz w:val="20"/>
          <w:szCs w:val="20"/>
          <w:lang w:eastAsia="es-ES_tradnl"/>
        </w:rPr>
        <w:t xml:space="preserve">de la </w:t>
      </w:r>
      <w:r w:rsidR="00FC5A65" w:rsidRPr="00B96645">
        <w:rPr>
          <w:rStyle w:val="Bodytext5"/>
          <w:noProof/>
          <w:color w:val="auto"/>
          <w:sz w:val="20"/>
          <w:szCs w:val="20"/>
        </w:rPr>
        <w:t>1 metru de punctul de brans</w:t>
      </w:r>
      <w:r w:rsidRPr="00B96645">
        <w:rPr>
          <w:rStyle w:val="Bodytext5"/>
          <w:noProof/>
          <w:color w:val="auto"/>
          <w:sz w:val="20"/>
          <w:szCs w:val="20"/>
        </w:rPr>
        <w:t xml:space="preserve">ament pana la receptorul </w:t>
      </w:r>
      <w:r w:rsidRPr="00B96645">
        <w:rPr>
          <w:rStyle w:val="Bodytext"/>
          <w:noProof/>
          <w:color w:val="auto"/>
          <w:sz w:val="20"/>
          <w:szCs w:val="20"/>
        </w:rPr>
        <w:t>Beneficiarului construit pentru asigurarea transmiterii semnalului electric</w:t>
      </w:r>
      <w:r w:rsidR="00F544FC">
        <w:rPr>
          <w:rStyle w:val="Bodytext"/>
          <w:noProof/>
          <w:color w:val="auto"/>
          <w:sz w:val="20"/>
          <w:szCs w:val="20"/>
        </w:rPr>
        <w:t>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b/>
          <w:noProof/>
          <w:color w:val="auto"/>
          <w:sz w:val="20"/>
          <w:szCs w:val="20"/>
        </w:rPr>
        <w:t>Receptor:</w:t>
      </w:r>
      <w:r w:rsidRPr="00B96645">
        <w:rPr>
          <w:rStyle w:val="Bodytext"/>
          <w:noProof/>
          <w:color w:val="auto"/>
          <w:sz w:val="20"/>
          <w:szCs w:val="20"/>
        </w:rPr>
        <w:t xml:space="preserve"> orice tip de echip</w:t>
      </w:r>
      <w:r w:rsidR="00F544FC">
        <w:rPr>
          <w:rStyle w:val="Bodytext"/>
          <w:noProof/>
          <w:color w:val="auto"/>
          <w:sz w:val="20"/>
          <w:szCs w:val="20"/>
        </w:rPr>
        <w:t>ament terminal care poate recept</w:t>
      </w:r>
      <w:r w:rsidRPr="00B96645">
        <w:rPr>
          <w:rStyle w:val="Bodytext"/>
          <w:noProof/>
          <w:color w:val="auto"/>
          <w:sz w:val="20"/>
          <w:szCs w:val="20"/>
        </w:rPr>
        <w:t>iona semnal</w:t>
      </w:r>
      <w:r w:rsidR="00FC5A65" w:rsidRPr="00B96645">
        <w:rPr>
          <w:rStyle w:val="Bodytext"/>
          <w:noProof/>
          <w:color w:val="auto"/>
          <w:sz w:val="20"/>
          <w:szCs w:val="20"/>
        </w:rPr>
        <w:t>ele electrice transmise prin ret</w:t>
      </w:r>
      <w:r w:rsidRPr="00B96645">
        <w:rPr>
          <w:rStyle w:val="Bodytext"/>
          <w:noProof/>
          <w:color w:val="auto"/>
          <w:sz w:val="20"/>
          <w:szCs w:val="20"/>
        </w:rPr>
        <w:t>ea</w:t>
      </w:r>
      <w:r w:rsidR="00F544FC">
        <w:rPr>
          <w:rStyle w:val="Bodytext"/>
          <w:noProof/>
          <w:color w:val="auto"/>
          <w:sz w:val="20"/>
          <w:szCs w:val="20"/>
        </w:rPr>
        <w:t>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b/>
          <w:noProof/>
          <w:color w:val="auto"/>
          <w:sz w:val="20"/>
          <w:szCs w:val="20"/>
        </w:rPr>
        <w:t>Bransare:</w:t>
      </w:r>
      <w:r w:rsidRPr="00B96645">
        <w:rPr>
          <w:rStyle w:val="Bodytext"/>
          <w:noProof/>
          <w:color w:val="auto"/>
          <w:sz w:val="20"/>
          <w:szCs w:val="20"/>
        </w:rPr>
        <w:t xml:space="preserve"> oper</w:t>
      </w:r>
      <w:r w:rsidR="00FC5A65" w:rsidRPr="00B96645">
        <w:rPr>
          <w:rStyle w:val="Bodytext"/>
          <w:noProof/>
          <w:color w:val="auto"/>
          <w:sz w:val="20"/>
          <w:szCs w:val="20"/>
        </w:rPr>
        <w:t>at</w:t>
      </w:r>
      <w:r w:rsidRPr="00B96645">
        <w:rPr>
          <w:rStyle w:val="Bodytext"/>
          <w:noProof/>
          <w:color w:val="auto"/>
          <w:sz w:val="20"/>
          <w:szCs w:val="20"/>
        </w:rPr>
        <w:t>iun</w:t>
      </w:r>
      <w:r w:rsidR="00FC5A65" w:rsidRPr="00B96645">
        <w:rPr>
          <w:rStyle w:val="Bodytext"/>
          <w:noProof/>
          <w:color w:val="auto"/>
          <w:sz w:val="20"/>
          <w:szCs w:val="20"/>
        </w:rPr>
        <w:t>e prin care se realizeaza joncti</w:t>
      </w:r>
      <w:r w:rsidRPr="00B96645">
        <w:rPr>
          <w:rStyle w:val="Bodytext"/>
          <w:noProof/>
          <w:color w:val="auto"/>
          <w:sz w:val="20"/>
          <w:szCs w:val="20"/>
        </w:rPr>
        <w:t>unea circuitului in</w:t>
      </w:r>
      <w:r w:rsidR="00FC5A65" w:rsidRPr="00B96645">
        <w:rPr>
          <w:rStyle w:val="Bodytext"/>
          <w:noProof/>
          <w:color w:val="auto"/>
          <w:sz w:val="20"/>
          <w:szCs w:val="20"/>
        </w:rPr>
        <w:t>dividual de cablu coaxial la ret</w:t>
      </w:r>
      <w:r w:rsidRPr="00B96645">
        <w:rPr>
          <w:rStyle w:val="Bodytext"/>
          <w:noProof/>
          <w:color w:val="auto"/>
          <w:sz w:val="20"/>
          <w:szCs w:val="20"/>
        </w:rPr>
        <w:t xml:space="preserve">eaua Prestatorului, la punerea </w:t>
      </w:r>
      <w:r w:rsidR="00FC5A65" w:rsidRPr="00B96645">
        <w:rPr>
          <w:rStyle w:val="Bodytext5"/>
          <w:noProof/>
          <w:color w:val="auto"/>
          <w:sz w:val="20"/>
          <w:szCs w:val="20"/>
        </w:rPr>
        <w:t>in functi</w:t>
      </w:r>
      <w:r w:rsidRPr="00B96645">
        <w:rPr>
          <w:rStyle w:val="Bodytext5"/>
          <w:noProof/>
          <w:color w:val="auto"/>
          <w:sz w:val="20"/>
          <w:szCs w:val="20"/>
        </w:rPr>
        <w:t>une a serviciului.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b/>
          <w:noProof/>
          <w:color w:val="auto"/>
          <w:sz w:val="20"/>
          <w:szCs w:val="20"/>
        </w:rPr>
        <w:t>Instalare:</w:t>
      </w:r>
      <w:r w:rsidR="00FC5A65" w:rsidRPr="00B96645">
        <w:rPr>
          <w:rStyle w:val="Bodytext"/>
          <w:noProof/>
          <w:color w:val="auto"/>
          <w:sz w:val="20"/>
          <w:szCs w:val="20"/>
        </w:rPr>
        <w:t xml:space="preserve"> operati</w:t>
      </w:r>
      <w:r w:rsidRPr="00B96645">
        <w:rPr>
          <w:rStyle w:val="Bodytext"/>
          <w:noProof/>
          <w:color w:val="auto"/>
          <w:sz w:val="20"/>
          <w:szCs w:val="20"/>
        </w:rPr>
        <w:t>une prin care se realizeaza circuitul individual de cablu coaxial al Beneficiarului in vederea receptionarii produselor contractate de Beneficiar</w:t>
      </w:r>
      <w:r w:rsidR="0098122C" w:rsidRPr="00B96645">
        <w:rPr>
          <w:rStyle w:val="Bodytext"/>
          <w:noProof/>
          <w:color w:val="auto"/>
          <w:sz w:val="20"/>
          <w:szCs w:val="20"/>
        </w:rPr>
        <w:t>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59pt"/>
          <w:b/>
          <w:noProof/>
          <w:color w:val="auto"/>
          <w:sz w:val="20"/>
          <w:szCs w:val="20"/>
        </w:rPr>
        <w:t>Conectare:</w:t>
      </w:r>
      <w:r w:rsidRPr="00B96645">
        <w:rPr>
          <w:rStyle w:val="Bodytext59pt"/>
          <w:noProof/>
          <w:color w:val="auto"/>
          <w:sz w:val="20"/>
          <w:szCs w:val="20"/>
        </w:rPr>
        <w:t xml:space="preserve"> </w:t>
      </w:r>
      <w:r w:rsidR="00FC5A65" w:rsidRPr="00B96645">
        <w:rPr>
          <w:rStyle w:val="Bodytext5"/>
          <w:noProof/>
          <w:color w:val="auto"/>
          <w:sz w:val="20"/>
          <w:szCs w:val="20"/>
        </w:rPr>
        <w:t>operat</w:t>
      </w:r>
      <w:r w:rsidRPr="00B96645">
        <w:rPr>
          <w:rStyle w:val="Bodytext5"/>
          <w:noProof/>
          <w:color w:val="auto"/>
          <w:sz w:val="20"/>
          <w:szCs w:val="20"/>
        </w:rPr>
        <w:t xml:space="preserve">iunea efectuata </w:t>
      </w:r>
      <w:r w:rsidRPr="00B96645">
        <w:rPr>
          <w:rStyle w:val="Bodytext59pt"/>
          <w:noProof/>
          <w:color w:val="auto"/>
          <w:sz w:val="20"/>
          <w:szCs w:val="20"/>
        </w:rPr>
        <w:t xml:space="preserve">in </w:t>
      </w:r>
      <w:r w:rsidR="00FC5A65" w:rsidRPr="00B96645">
        <w:rPr>
          <w:rStyle w:val="Bodytext5"/>
          <w:noProof/>
          <w:color w:val="auto"/>
          <w:sz w:val="20"/>
          <w:szCs w:val="20"/>
        </w:rPr>
        <w:t>vederea asigurarii furniza</w:t>
      </w:r>
      <w:r w:rsidRPr="00B96645">
        <w:rPr>
          <w:rStyle w:val="Bodytext5"/>
          <w:noProof/>
          <w:color w:val="auto"/>
          <w:sz w:val="20"/>
          <w:szCs w:val="20"/>
        </w:rPr>
        <w:t xml:space="preserve">rii </w:t>
      </w:r>
      <w:r w:rsidRPr="00B96645">
        <w:rPr>
          <w:rStyle w:val="Bodytext59pt"/>
          <w:noProof/>
          <w:color w:val="auto"/>
          <w:sz w:val="20"/>
          <w:szCs w:val="20"/>
        </w:rPr>
        <w:t xml:space="preserve">semnalului pentru receptionarea produselor audiovizuale </w:t>
      </w:r>
      <w:r w:rsidRPr="00B96645">
        <w:rPr>
          <w:rStyle w:val="Bodytext5"/>
          <w:noProof/>
          <w:color w:val="auto"/>
          <w:sz w:val="20"/>
          <w:szCs w:val="20"/>
        </w:rPr>
        <w:t>contractate de Beneficiar</w:t>
      </w:r>
      <w:r w:rsidR="0098122C" w:rsidRPr="00B96645">
        <w:rPr>
          <w:rStyle w:val="Bodytext5"/>
          <w:noProof/>
          <w:color w:val="auto"/>
          <w:sz w:val="20"/>
          <w:szCs w:val="20"/>
        </w:rPr>
        <w:t>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rStyle w:val="Bodytext"/>
          <w:noProof/>
          <w:color w:val="auto"/>
          <w:sz w:val="20"/>
          <w:szCs w:val="20"/>
        </w:rPr>
      </w:pPr>
      <w:r w:rsidRPr="00B96645">
        <w:rPr>
          <w:rStyle w:val="Bodytext"/>
          <w:b/>
          <w:noProof/>
          <w:color w:val="auto"/>
          <w:sz w:val="20"/>
          <w:szCs w:val="20"/>
        </w:rPr>
        <w:t>Deconectare:</w:t>
      </w:r>
      <w:r w:rsidR="00FC5A65" w:rsidRPr="00B96645">
        <w:rPr>
          <w:rStyle w:val="Bodytext"/>
          <w:noProof/>
          <w:color w:val="auto"/>
          <w:sz w:val="20"/>
          <w:szCs w:val="20"/>
        </w:rPr>
        <w:t xml:space="preserve"> operat</w:t>
      </w:r>
      <w:r w:rsidR="00F544FC">
        <w:rPr>
          <w:rStyle w:val="Bodytext"/>
          <w:noProof/>
          <w:color w:val="auto"/>
          <w:sz w:val="20"/>
          <w:szCs w:val="20"/>
        </w:rPr>
        <w:t>iune efectuata in vederea i</w:t>
      </w:r>
      <w:r w:rsidRPr="00B96645">
        <w:rPr>
          <w:rStyle w:val="Bodytext"/>
          <w:noProof/>
          <w:color w:val="auto"/>
          <w:sz w:val="20"/>
          <w:szCs w:val="20"/>
        </w:rPr>
        <w:t>ntrer</w:t>
      </w:r>
      <w:r w:rsidR="00FC5A65" w:rsidRPr="00B96645">
        <w:rPr>
          <w:rStyle w:val="Bodytext"/>
          <w:noProof/>
          <w:color w:val="auto"/>
          <w:sz w:val="20"/>
          <w:szCs w:val="20"/>
        </w:rPr>
        <w:t>uperii furniza</w:t>
      </w:r>
      <w:r w:rsidRPr="00B96645">
        <w:rPr>
          <w:rStyle w:val="Bodytext"/>
          <w:noProof/>
          <w:color w:val="auto"/>
          <w:sz w:val="20"/>
          <w:szCs w:val="20"/>
        </w:rPr>
        <w:t>rii semnalului de receptio</w:t>
      </w:r>
      <w:r w:rsidR="0098122C" w:rsidRPr="00B96645">
        <w:rPr>
          <w:rStyle w:val="Bodytext"/>
          <w:noProof/>
          <w:color w:val="auto"/>
          <w:sz w:val="20"/>
          <w:szCs w:val="20"/>
        </w:rPr>
        <w:t>nare a produselor audiovizuale.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b/>
          <w:noProof/>
          <w:color w:val="auto"/>
          <w:sz w:val="20"/>
          <w:szCs w:val="20"/>
          <w:lang w:eastAsia="es-ES_tradnl"/>
        </w:rPr>
        <w:t>Reconectare:</w:t>
      </w:r>
      <w:r w:rsidRPr="00B96645">
        <w:rPr>
          <w:rStyle w:val="Bodytext"/>
          <w:noProof/>
          <w:color w:val="auto"/>
          <w:sz w:val="20"/>
          <w:szCs w:val="20"/>
          <w:lang w:eastAsia="es-ES_tradnl"/>
        </w:rPr>
        <w:t xml:space="preserve"> </w:t>
      </w:r>
      <w:r w:rsidR="00F544FC">
        <w:rPr>
          <w:rStyle w:val="Bodytext"/>
          <w:noProof/>
          <w:color w:val="auto"/>
          <w:sz w:val="20"/>
          <w:szCs w:val="20"/>
        </w:rPr>
        <w:t>operati</w:t>
      </w:r>
      <w:r w:rsidR="00FC5A65" w:rsidRPr="00B96645">
        <w:rPr>
          <w:rStyle w:val="Bodytext"/>
          <w:noProof/>
          <w:color w:val="auto"/>
          <w:sz w:val="20"/>
          <w:szCs w:val="20"/>
        </w:rPr>
        <w:t>une efectuata in vederea reluarii furnizar</w:t>
      </w:r>
      <w:r w:rsidRPr="00B96645">
        <w:rPr>
          <w:rStyle w:val="Bodytext"/>
          <w:noProof/>
          <w:color w:val="auto"/>
          <w:sz w:val="20"/>
          <w:szCs w:val="20"/>
        </w:rPr>
        <w:t>ii semnalului pentru receptionarea produselor audiovizuale</w:t>
      </w:r>
      <w:r w:rsidRPr="00B96645">
        <w:rPr>
          <w:noProof/>
          <w:color w:val="auto"/>
          <w:sz w:val="20"/>
          <w:szCs w:val="20"/>
        </w:rPr>
        <w:t xml:space="preserve"> </w:t>
      </w:r>
      <w:r w:rsidRPr="00B96645">
        <w:rPr>
          <w:rStyle w:val="Bodytext"/>
          <w:noProof/>
          <w:color w:val="auto"/>
          <w:sz w:val="20"/>
          <w:szCs w:val="20"/>
        </w:rPr>
        <w:t>contractate de Beneficiar</w:t>
      </w:r>
      <w:r w:rsidR="0098122C" w:rsidRPr="00B96645">
        <w:rPr>
          <w:rStyle w:val="Bodytext"/>
          <w:noProof/>
          <w:color w:val="auto"/>
          <w:sz w:val="20"/>
          <w:szCs w:val="20"/>
        </w:rPr>
        <w:t>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b/>
          <w:noProof/>
          <w:color w:val="auto"/>
          <w:sz w:val="20"/>
          <w:szCs w:val="20"/>
        </w:rPr>
        <w:t>Debransare:</w:t>
      </w:r>
      <w:r w:rsidR="00FC5A65" w:rsidRPr="00B96645">
        <w:rPr>
          <w:rStyle w:val="Bodytext"/>
          <w:noProof/>
          <w:color w:val="auto"/>
          <w:sz w:val="20"/>
          <w:szCs w:val="20"/>
        </w:rPr>
        <w:t xml:space="preserve"> operati</w:t>
      </w:r>
      <w:r w:rsidRPr="00B96645">
        <w:rPr>
          <w:rStyle w:val="Bodytext"/>
          <w:noProof/>
          <w:color w:val="auto"/>
          <w:sz w:val="20"/>
          <w:szCs w:val="20"/>
        </w:rPr>
        <w:t>une prin care se inlatura metrul de cablu</w:t>
      </w:r>
      <w:r w:rsidR="00FC5A65" w:rsidRPr="00B96645">
        <w:rPr>
          <w:rStyle w:val="Bodytext"/>
          <w:noProof/>
          <w:color w:val="auto"/>
          <w:sz w:val="20"/>
          <w:szCs w:val="20"/>
        </w:rPr>
        <w:t xml:space="preserve"> coaxial dintre punctul de brans</w:t>
      </w:r>
      <w:r w:rsidRPr="00B96645">
        <w:rPr>
          <w:rStyle w:val="Bodytext"/>
          <w:noProof/>
          <w:color w:val="auto"/>
          <w:sz w:val="20"/>
          <w:szCs w:val="20"/>
        </w:rPr>
        <w:t xml:space="preserve">ament si circuitul individual de cablu </w:t>
      </w:r>
      <w:r w:rsidR="00FC5A65" w:rsidRPr="00B96645">
        <w:rPr>
          <w:rStyle w:val="Bodytext5"/>
          <w:noProof/>
          <w:color w:val="auto"/>
          <w:sz w:val="20"/>
          <w:szCs w:val="20"/>
        </w:rPr>
        <w:t>coaxial din ret</w:t>
      </w:r>
      <w:r w:rsidRPr="00B96645">
        <w:rPr>
          <w:rStyle w:val="Bodytext5"/>
          <w:noProof/>
          <w:color w:val="auto"/>
          <w:sz w:val="20"/>
          <w:szCs w:val="20"/>
        </w:rPr>
        <w:t>eaua Prestatorului.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b/>
          <w:noProof/>
          <w:color w:val="auto"/>
          <w:sz w:val="20"/>
          <w:szCs w:val="20"/>
        </w:rPr>
        <w:t>Rebransare:</w:t>
      </w:r>
      <w:r w:rsidR="00FC5A65" w:rsidRPr="00B96645">
        <w:rPr>
          <w:rStyle w:val="Bodytext"/>
          <w:noProof/>
          <w:color w:val="auto"/>
          <w:sz w:val="20"/>
          <w:szCs w:val="20"/>
        </w:rPr>
        <w:t xml:space="preserve"> operati</w:t>
      </w:r>
      <w:r w:rsidRPr="00B96645">
        <w:rPr>
          <w:rStyle w:val="Bodytext"/>
          <w:noProof/>
          <w:color w:val="auto"/>
          <w:sz w:val="20"/>
          <w:szCs w:val="20"/>
        </w:rPr>
        <w:t>une prin care circuitul individual de cablu coaxial est</w:t>
      </w:r>
      <w:r w:rsidR="00FC5A65" w:rsidRPr="00B96645">
        <w:rPr>
          <w:rStyle w:val="Bodytext"/>
          <w:noProof/>
          <w:color w:val="auto"/>
          <w:sz w:val="20"/>
          <w:szCs w:val="20"/>
        </w:rPr>
        <w:t>e reconectat la punctul de brans</w:t>
      </w:r>
      <w:r w:rsidRPr="00B96645">
        <w:rPr>
          <w:rStyle w:val="Bodytext"/>
          <w:noProof/>
          <w:color w:val="auto"/>
          <w:sz w:val="20"/>
          <w:szCs w:val="20"/>
        </w:rPr>
        <w:t xml:space="preserve">ament </w:t>
      </w:r>
      <w:r w:rsidRPr="00B96645">
        <w:rPr>
          <w:rStyle w:val="Bodytext"/>
          <w:noProof/>
          <w:color w:val="auto"/>
          <w:sz w:val="20"/>
          <w:szCs w:val="20"/>
          <w:lang w:eastAsia="es-ES_tradnl"/>
        </w:rPr>
        <w:t xml:space="preserve">dupa </w:t>
      </w:r>
      <w:r w:rsidR="00F544FC">
        <w:rPr>
          <w:rStyle w:val="Bodytext"/>
          <w:noProof/>
          <w:color w:val="auto"/>
          <w:sz w:val="20"/>
          <w:szCs w:val="20"/>
        </w:rPr>
        <w:t>i</w:t>
      </w:r>
      <w:r w:rsidRPr="00B96645">
        <w:rPr>
          <w:rStyle w:val="Bodytext"/>
          <w:noProof/>
          <w:color w:val="auto"/>
          <w:sz w:val="20"/>
          <w:szCs w:val="20"/>
        </w:rPr>
        <w:t>ncetarea perioadei de debransare.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b/>
          <w:noProof/>
          <w:color w:val="auto"/>
          <w:sz w:val="20"/>
          <w:szCs w:val="20"/>
        </w:rPr>
        <w:t>Suspendare:</w:t>
      </w:r>
      <w:r w:rsidR="00F544FC">
        <w:rPr>
          <w:rStyle w:val="Bodytext"/>
          <w:noProof/>
          <w:color w:val="auto"/>
          <w:sz w:val="20"/>
          <w:szCs w:val="20"/>
        </w:rPr>
        <w:t xml:space="preserve"> i</w:t>
      </w:r>
      <w:r w:rsidR="00FC5A65" w:rsidRPr="00B96645">
        <w:rPr>
          <w:rStyle w:val="Bodytext"/>
          <w:noProof/>
          <w:color w:val="auto"/>
          <w:sz w:val="20"/>
          <w:szCs w:val="20"/>
        </w:rPr>
        <w:t>ncetarea temporara a executa</w:t>
      </w:r>
      <w:r w:rsidRPr="00B96645">
        <w:rPr>
          <w:rStyle w:val="Bodytext"/>
          <w:noProof/>
          <w:color w:val="auto"/>
          <w:sz w:val="20"/>
          <w:szCs w:val="20"/>
        </w:rPr>
        <w:t>rii prezentului Contract/anexa</w:t>
      </w:r>
      <w:r w:rsidR="0098122C" w:rsidRPr="00B96645">
        <w:rPr>
          <w:rStyle w:val="Bodytext"/>
          <w:noProof/>
          <w:color w:val="auto"/>
          <w:sz w:val="20"/>
          <w:szCs w:val="20"/>
        </w:rPr>
        <w:t>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b/>
          <w:noProof/>
          <w:color w:val="auto"/>
          <w:sz w:val="20"/>
          <w:szCs w:val="20"/>
        </w:rPr>
        <w:t xml:space="preserve">Receptionarea semnalului </w:t>
      </w:r>
      <w:r w:rsidRPr="00B96645">
        <w:rPr>
          <w:rStyle w:val="BodytextBold"/>
          <w:noProof/>
          <w:color w:val="auto"/>
          <w:spacing w:val="0"/>
          <w:sz w:val="20"/>
          <w:szCs w:val="20"/>
        </w:rPr>
        <w:t xml:space="preserve">prin </w:t>
      </w:r>
      <w:r w:rsidRPr="00B96645">
        <w:rPr>
          <w:rStyle w:val="Bodytext"/>
          <w:b/>
          <w:noProof/>
          <w:color w:val="auto"/>
          <w:sz w:val="20"/>
          <w:szCs w:val="20"/>
        </w:rPr>
        <w:t xml:space="preserve">cablul coaxial </w:t>
      </w:r>
      <w:r w:rsidRPr="00B96645">
        <w:rPr>
          <w:rStyle w:val="BodytextBold"/>
          <w:noProof/>
          <w:color w:val="auto"/>
          <w:spacing w:val="0"/>
          <w:sz w:val="20"/>
          <w:szCs w:val="20"/>
        </w:rPr>
        <w:t xml:space="preserve">in sistem codat: </w:t>
      </w:r>
      <w:r w:rsidRPr="00B96645">
        <w:rPr>
          <w:rStyle w:val="Bodytext"/>
          <w:noProof/>
          <w:color w:val="auto"/>
          <w:sz w:val="20"/>
          <w:szCs w:val="20"/>
        </w:rPr>
        <w:t>filtrarea semnalului prin circuitul individual de cablu, printr-un</w:t>
      </w:r>
      <w:r w:rsidR="0098265D" w:rsidRPr="00B96645">
        <w:rPr>
          <w:noProof/>
          <w:color w:val="auto"/>
          <w:sz w:val="20"/>
          <w:szCs w:val="20"/>
        </w:rPr>
        <w:t xml:space="preserve"> </w:t>
      </w:r>
      <w:r w:rsidRPr="00B96645">
        <w:rPr>
          <w:rStyle w:val="Bodytext"/>
          <w:noProof/>
          <w:color w:val="auto"/>
          <w:sz w:val="20"/>
          <w:szCs w:val="20"/>
        </w:rPr>
        <w:t>dispozitiv special de filtrare/decodare specific uneia sau mai multor frecvente.</w:t>
      </w:r>
    </w:p>
    <w:p w:rsidR="00D321F3" w:rsidRPr="00B96645" w:rsidRDefault="00FC5A65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b/>
          <w:noProof/>
          <w:color w:val="auto"/>
          <w:sz w:val="20"/>
          <w:szCs w:val="20"/>
        </w:rPr>
        <w:t>Punct de brans</w:t>
      </w:r>
      <w:r w:rsidR="00D321F3" w:rsidRPr="00B96645">
        <w:rPr>
          <w:rStyle w:val="Bodytext"/>
          <w:b/>
          <w:noProof/>
          <w:color w:val="auto"/>
          <w:sz w:val="20"/>
          <w:szCs w:val="20"/>
        </w:rPr>
        <w:t xml:space="preserve">ament/interconectare </w:t>
      </w:r>
      <w:r w:rsidR="00D321F3" w:rsidRPr="00B96645">
        <w:rPr>
          <w:rStyle w:val="BodytextBold1"/>
          <w:b w:val="0"/>
          <w:noProof/>
          <w:color w:val="auto"/>
          <w:sz w:val="20"/>
          <w:szCs w:val="20"/>
        </w:rPr>
        <w:t>fizica</w:t>
      </w:r>
      <w:r w:rsidR="00D321F3" w:rsidRPr="00B96645">
        <w:rPr>
          <w:rStyle w:val="BodytextBold1"/>
          <w:noProof/>
          <w:color w:val="auto"/>
          <w:sz w:val="20"/>
          <w:szCs w:val="20"/>
        </w:rPr>
        <w:t xml:space="preserve">: </w:t>
      </w:r>
      <w:r w:rsidR="00A8387D" w:rsidRPr="00B96645">
        <w:rPr>
          <w:rStyle w:val="Bodytext"/>
          <w:noProof/>
          <w:color w:val="auto"/>
          <w:sz w:val="20"/>
          <w:szCs w:val="20"/>
        </w:rPr>
        <w:t>punctul optim de jonctiune fata de locati</w:t>
      </w:r>
      <w:r w:rsidR="00D321F3" w:rsidRPr="00B96645">
        <w:rPr>
          <w:rStyle w:val="Bodytext"/>
          <w:noProof/>
          <w:color w:val="auto"/>
          <w:sz w:val="20"/>
          <w:szCs w:val="20"/>
        </w:rPr>
        <w:t xml:space="preserve">a Beneficiarului, la un metru fata de </w:t>
      </w:r>
      <w:r w:rsidR="00D321F3" w:rsidRPr="00B96645">
        <w:rPr>
          <w:rStyle w:val="Bodytext5"/>
          <w:noProof/>
          <w:color w:val="auto"/>
          <w:sz w:val="20"/>
          <w:szCs w:val="20"/>
        </w:rPr>
        <w:t>circuitul individual de cablu coaxial/retea proprie.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rStyle w:val="Bodytext"/>
          <w:noProof/>
          <w:color w:val="auto"/>
          <w:sz w:val="20"/>
          <w:szCs w:val="20"/>
        </w:rPr>
      </w:pPr>
      <w:r w:rsidRPr="00B96645">
        <w:rPr>
          <w:rStyle w:val="Bodytext"/>
          <w:b/>
          <w:noProof/>
          <w:color w:val="auto"/>
          <w:sz w:val="20"/>
          <w:szCs w:val="20"/>
        </w:rPr>
        <w:t>Produsele audiovizuale</w:t>
      </w:r>
      <w:r w:rsidRPr="00B96645">
        <w:rPr>
          <w:rStyle w:val="Bodytext"/>
          <w:noProof/>
          <w:color w:val="auto"/>
          <w:sz w:val="20"/>
          <w:szCs w:val="20"/>
        </w:rPr>
        <w:t>: produsele oferite de Prestator si contractate de Beneficiar in cadrul se</w:t>
      </w:r>
      <w:r w:rsidR="0098122C" w:rsidRPr="00B96645">
        <w:rPr>
          <w:rStyle w:val="Bodytext"/>
          <w:noProof/>
          <w:color w:val="auto"/>
          <w:sz w:val="20"/>
          <w:szCs w:val="20"/>
        </w:rPr>
        <w:t xml:space="preserve">rviciului </w:t>
      </w:r>
      <w:r w:rsidRPr="00B96645">
        <w:rPr>
          <w:rStyle w:val="Bodytext"/>
          <w:noProof/>
          <w:color w:val="auto"/>
          <w:sz w:val="20"/>
          <w:szCs w:val="20"/>
        </w:rPr>
        <w:t>audiovizual</w:t>
      </w:r>
      <w:r w:rsidR="0098122C" w:rsidRPr="00B96645">
        <w:rPr>
          <w:rStyle w:val="Bodytext"/>
          <w:noProof/>
          <w:color w:val="auto"/>
          <w:sz w:val="20"/>
          <w:szCs w:val="20"/>
        </w:rPr>
        <w:t>.</w:t>
      </w:r>
      <w:r w:rsidRPr="00B96645">
        <w:rPr>
          <w:rStyle w:val="Bodytext"/>
          <w:noProof/>
          <w:color w:val="auto"/>
          <w:sz w:val="20"/>
          <w:szCs w:val="20"/>
        </w:rPr>
        <w:t xml:space="preserve"> </w:t>
      </w:r>
    </w:p>
    <w:p w:rsidR="00D321F3" w:rsidRPr="00B96645" w:rsidRDefault="00D321F3" w:rsidP="0043149B">
      <w:pPr>
        <w:pStyle w:val="Bodytext1"/>
        <w:shd w:val="clear" w:color="auto" w:fill="auto"/>
        <w:tabs>
          <w:tab w:val="left" w:pos="567"/>
        </w:tabs>
        <w:spacing w:line="16" w:lineRule="atLeast"/>
        <w:ind w:firstLine="284"/>
        <w:rPr>
          <w:noProof/>
          <w:sz w:val="20"/>
          <w:szCs w:val="20"/>
          <w:lang w:val="ro-RO"/>
        </w:rPr>
      </w:pPr>
      <w:r w:rsidRPr="00B96645">
        <w:rPr>
          <w:rStyle w:val="Bodytext"/>
          <w:b/>
          <w:noProof/>
          <w:sz w:val="20"/>
          <w:szCs w:val="20"/>
          <w:lang w:val="ro-RO"/>
        </w:rPr>
        <w:t>Serviciul audiovizual:</w:t>
      </w:r>
      <w:r w:rsidR="00A8387D" w:rsidRPr="00B96645">
        <w:rPr>
          <w:rStyle w:val="Bodytext"/>
          <w:noProof/>
          <w:sz w:val="20"/>
          <w:szCs w:val="20"/>
          <w:lang w:val="ro-RO"/>
        </w:rPr>
        <w:t xml:space="preserve"> recepti</w:t>
      </w:r>
      <w:r w:rsidRPr="00B96645">
        <w:rPr>
          <w:rStyle w:val="Bodytext"/>
          <w:noProof/>
          <w:sz w:val="20"/>
          <w:szCs w:val="20"/>
          <w:lang w:val="ro-RO"/>
        </w:rPr>
        <w:t>a si retransmisia semnalul</w:t>
      </w:r>
      <w:r w:rsidR="00A8387D" w:rsidRPr="00B96645">
        <w:rPr>
          <w:rStyle w:val="Bodytext"/>
          <w:noProof/>
          <w:sz w:val="20"/>
          <w:szCs w:val="20"/>
          <w:lang w:val="ro-RO"/>
        </w:rPr>
        <w:t>ui, in mod autorizat, in conditi</w:t>
      </w:r>
      <w:r w:rsidRPr="00B96645">
        <w:rPr>
          <w:rStyle w:val="Bodytext"/>
          <w:noProof/>
          <w:sz w:val="20"/>
          <w:szCs w:val="20"/>
          <w:lang w:val="ro-RO"/>
        </w:rPr>
        <w:t>ile legii</w:t>
      </w:r>
      <w:r w:rsidR="00F544FC">
        <w:rPr>
          <w:rStyle w:val="Bodytext"/>
          <w:noProof/>
          <w:sz w:val="20"/>
          <w:szCs w:val="20"/>
          <w:lang w:val="ro-RO"/>
        </w:rPr>
        <w:t>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3"/>
          <w:bCs w:val="0"/>
          <w:noProof/>
          <w:color w:val="auto"/>
          <w:spacing w:val="0"/>
          <w:sz w:val="20"/>
          <w:szCs w:val="20"/>
        </w:rPr>
        <w:t>Art. 1. Obiectul</w:t>
      </w:r>
    </w:p>
    <w:p w:rsidR="00D321F3" w:rsidRPr="00B96645" w:rsidRDefault="00A8387D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noProof/>
          <w:color w:val="auto"/>
          <w:sz w:val="20"/>
          <w:szCs w:val="20"/>
        </w:rPr>
        <w:t>Obiectul îl reprezinta</w:t>
      </w:r>
      <w:r w:rsidR="00D321F3" w:rsidRPr="00B96645">
        <w:rPr>
          <w:rStyle w:val="Bodytext"/>
          <w:noProof/>
          <w:color w:val="auto"/>
          <w:sz w:val="20"/>
          <w:szCs w:val="20"/>
        </w:rPr>
        <w:t xml:space="preserve"> furnizarea </w:t>
      </w:r>
      <w:r w:rsidR="00D321F3" w:rsidRPr="00B96645">
        <w:rPr>
          <w:rStyle w:val="Bodytext"/>
          <w:noProof/>
          <w:color w:val="auto"/>
          <w:sz w:val="20"/>
          <w:szCs w:val="20"/>
          <w:lang w:eastAsia="es-ES_tradnl"/>
        </w:rPr>
        <w:t xml:space="preserve">de catre </w:t>
      </w:r>
      <w:r w:rsidR="00D321F3" w:rsidRPr="00B96645">
        <w:rPr>
          <w:rStyle w:val="Bodytext"/>
          <w:noProof/>
          <w:color w:val="auto"/>
          <w:sz w:val="20"/>
          <w:szCs w:val="20"/>
        </w:rPr>
        <w:t>Prestator a produselor aferente serviciului audiovizual cuprinse in Anexa.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3"/>
          <w:bCs w:val="0"/>
          <w:noProof/>
          <w:color w:val="auto"/>
          <w:spacing w:val="0"/>
          <w:sz w:val="20"/>
          <w:szCs w:val="20"/>
        </w:rPr>
        <w:t>Art. 2 Instalarea si furnizarea serviciului</w:t>
      </w:r>
      <w:r w:rsidRPr="00B96645">
        <w:rPr>
          <w:rStyle w:val="Bodytext3"/>
          <w:b w:val="0"/>
          <w:bCs w:val="0"/>
          <w:noProof/>
          <w:color w:val="auto"/>
          <w:spacing w:val="0"/>
          <w:sz w:val="20"/>
          <w:szCs w:val="20"/>
        </w:rPr>
        <w:t xml:space="preserve"> </w:t>
      </w:r>
      <w:r w:rsidR="00C071CD" w:rsidRPr="00B96645">
        <w:rPr>
          <w:rStyle w:val="Bodytext3"/>
          <w:noProof/>
          <w:color w:val="auto"/>
          <w:spacing w:val="0"/>
          <w:sz w:val="20"/>
          <w:szCs w:val="20"/>
        </w:rPr>
        <w:t xml:space="preserve">audiovizual: </w:t>
      </w:r>
    </w:p>
    <w:p w:rsidR="00D321F3" w:rsidRPr="00F544FC" w:rsidRDefault="00D321F3" w:rsidP="0043149B">
      <w:pPr>
        <w:pStyle w:val="Bodytext1"/>
        <w:numPr>
          <w:ilvl w:val="0"/>
          <w:numId w:val="16"/>
        </w:numPr>
        <w:shd w:val="clear" w:color="auto" w:fill="auto"/>
        <w:tabs>
          <w:tab w:val="left" w:pos="567"/>
        </w:tabs>
        <w:spacing w:line="16" w:lineRule="atLeast"/>
        <w:ind w:firstLine="284"/>
        <w:rPr>
          <w:rStyle w:val="Bodytext"/>
          <w:noProof/>
          <w:sz w:val="20"/>
          <w:szCs w:val="20"/>
          <w:shd w:val="clear" w:color="auto" w:fill="auto"/>
          <w:lang w:val="ro-RO"/>
        </w:rPr>
      </w:pPr>
      <w:r w:rsidRPr="00B96645">
        <w:rPr>
          <w:rStyle w:val="Bodytext8pt"/>
          <w:noProof/>
          <w:sz w:val="20"/>
          <w:szCs w:val="20"/>
          <w:lang w:val="ro-RO"/>
        </w:rPr>
        <w:t>Prestato</w:t>
      </w:r>
      <w:r w:rsidR="00C071CD" w:rsidRPr="00B96645">
        <w:rPr>
          <w:rStyle w:val="Bodytext8pt"/>
          <w:noProof/>
          <w:sz w:val="20"/>
          <w:szCs w:val="20"/>
          <w:lang w:val="ro-RO"/>
        </w:rPr>
        <w:t>rul</w:t>
      </w:r>
      <w:r w:rsidR="006D5CA9" w:rsidRPr="00B96645">
        <w:rPr>
          <w:rStyle w:val="Bodytext8pt"/>
          <w:noProof/>
          <w:sz w:val="20"/>
          <w:szCs w:val="20"/>
          <w:lang w:val="ro-RO"/>
        </w:rPr>
        <w:t xml:space="preserve"> </w:t>
      </w:r>
      <w:r w:rsidR="00A8387D" w:rsidRPr="00B96645">
        <w:rPr>
          <w:rStyle w:val="Bodytext8pt"/>
          <w:noProof/>
          <w:sz w:val="20"/>
          <w:szCs w:val="20"/>
          <w:lang w:val="ro-RO"/>
        </w:rPr>
        <w:t>se obliga sa brans</w:t>
      </w:r>
      <w:r w:rsidRPr="00B96645">
        <w:rPr>
          <w:rStyle w:val="Bodytext8pt"/>
          <w:noProof/>
          <w:sz w:val="20"/>
          <w:szCs w:val="20"/>
          <w:lang w:val="ro-RO"/>
        </w:rPr>
        <w:t xml:space="preserve">eze </w:t>
      </w:r>
      <w:r w:rsidRPr="00B96645">
        <w:rPr>
          <w:rStyle w:val="Bodytext"/>
          <w:noProof/>
          <w:sz w:val="20"/>
          <w:szCs w:val="20"/>
          <w:lang w:val="ro-RO"/>
        </w:rPr>
        <w:t xml:space="preserve">si sa instaleze circuitul individual in vederea punerii in funcţiune a serviciului audiovizual, pe </w:t>
      </w:r>
      <w:r w:rsidRPr="00B96645">
        <w:rPr>
          <w:rStyle w:val="Bodytext8pt"/>
          <w:noProof/>
          <w:sz w:val="20"/>
          <w:szCs w:val="20"/>
          <w:lang w:val="ro-RO"/>
        </w:rPr>
        <w:t>baza procesului verbal d</w:t>
      </w:r>
      <w:r w:rsidR="00C071CD" w:rsidRPr="00B96645">
        <w:rPr>
          <w:rStyle w:val="Bodytext8pt"/>
          <w:noProof/>
          <w:sz w:val="20"/>
          <w:szCs w:val="20"/>
          <w:lang w:val="ro-RO"/>
        </w:rPr>
        <w:t>e</w:t>
      </w:r>
      <w:r w:rsidRPr="00B96645">
        <w:rPr>
          <w:rStyle w:val="Bodytext8pt"/>
          <w:noProof/>
          <w:sz w:val="20"/>
          <w:szCs w:val="20"/>
          <w:lang w:val="ro-RO"/>
        </w:rPr>
        <w:t xml:space="preserve"> instalare si </w:t>
      </w:r>
      <w:r w:rsidRPr="00B96645">
        <w:rPr>
          <w:rStyle w:val="Bodytext"/>
          <w:noProof/>
          <w:sz w:val="20"/>
          <w:szCs w:val="20"/>
          <w:lang w:val="ro-RO"/>
        </w:rPr>
        <w:t xml:space="preserve">acceptanta, </w:t>
      </w:r>
      <w:r w:rsidRPr="00B96645">
        <w:rPr>
          <w:rStyle w:val="Bodytext8pt"/>
          <w:noProof/>
          <w:sz w:val="20"/>
          <w:szCs w:val="20"/>
          <w:lang w:val="ro-RO"/>
        </w:rPr>
        <w:t xml:space="preserve">in termen de 30 </w:t>
      </w:r>
      <w:r w:rsidRPr="00B96645">
        <w:rPr>
          <w:rStyle w:val="Bodytext"/>
          <w:noProof/>
          <w:sz w:val="20"/>
          <w:szCs w:val="20"/>
          <w:lang w:val="ro-RO"/>
        </w:rPr>
        <w:t>zile lu</w:t>
      </w:r>
      <w:r w:rsidR="00C071CD" w:rsidRPr="00B96645">
        <w:rPr>
          <w:rStyle w:val="Bodytext"/>
          <w:noProof/>
          <w:sz w:val="20"/>
          <w:szCs w:val="20"/>
          <w:lang w:val="ro-RO"/>
        </w:rPr>
        <w:t>cratoare</w:t>
      </w:r>
      <w:r w:rsidRPr="00B96645">
        <w:rPr>
          <w:rStyle w:val="Bodytext"/>
          <w:noProof/>
          <w:sz w:val="20"/>
          <w:szCs w:val="20"/>
          <w:lang w:val="ro-RO"/>
        </w:rPr>
        <w:t xml:space="preserve"> de la semnarea contractului si achitarea de cat</w:t>
      </w:r>
      <w:r w:rsidR="00C071CD" w:rsidRPr="00B96645">
        <w:rPr>
          <w:rStyle w:val="Bodytext"/>
          <w:noProof/>
          <w:sz w:val="20"/>
          <w:szCs w:val="20"/>
          <w:lang w:val="ro-RO"/>
        </w:rPr>
        <w:t xml:space="preserve">re beneficiar a obligatiilor contractuale. </w:t>
      </w:r>
    </w:p>
    <w:p w:rsidR="00D321F3" w:rsidRPr="00B96645" w:rsidRDefault="00D321F3" w:rsidP="0043149B">
      <w:pPr>
        <w:pStyle w:val="Bodytext1"/>
        <w:numPr>
          <w:ilvl w:val="0"/>
          <w:numId w:val="16"/>
        </w:numPr>
        <w:shd w:val="clear" w:color="auto" w:fill="auto"/>
        <w:tabs>
          <w:tab w:val="left" w:pos="567"/>
        </w:tabs>
        <w:spacing w:line="16" w:lineRule="atLeast"/>
        <w:ind w:firstLine="284"/>
        <w:rPr>
          <w:noProof/>
          <w:sz w:val="20"/>
          <w:szCs w:val="20"/>
          <w:lang w:val="ro-RO"/>
        </w:rPr>
      </w:pPr>
      <w:r w:rsidRPr="00B96645">
        <w:rPr>
          <w:rStyle w:val="Bodytext8pt"/>
          <w:noProof/>
          <w:sz w:val="20"/>
          <w:szCs w:val="20"/>
          <w:lang w:val="ro-RO"/>
        </w:rPr>
        <w:t xml:space="preserve">Beneficiarul este obligat sa declare </w:t>
      </w:r>
      <w:r w:rsidRPr="00B96645">
        <w:rPr>
          <w:rStyle w:val="Bodytext"/>
          <w:noProof/>
          <w:sz w:val="20"/>
          <w:szCs w:val="20"/>
          <w:lang w:val="ro-RO"/>
        </w:rPr>
        <w:t xml:space="preserve">in Anexa </w:t>
      </w:r>
      <w:r w:rsidRPr="00B96645">
        <w:rPr>
          <w:rStyle w:val="Bodytext8pt"/>
          <w:noProof/>
          <w:sz w:val="20"/>
          <w:szCs w:val="20"/>
          <w:lang w:val="ro-RO"/>
        </w:rPr>
        <w:t xml:space="preserve">numărul </w:t>
      </w:r>
      <w:r w:rsidRPr="00B96645">
        <w:rPr>
          <w:rStyle w:val="Bodytext"/>
          <w:noProof/>
          <w:sz w:val="20"/>
          <w:szCs w:val="20"/>
          <w:lang w:val="ro-RO"/>
        </w:rPr>
        <w:t xml:space="preserve">receptoarelor conectate prin circuitul individual de cablu coaxial la </w:t>
      </w:r>
      <w:r w:rsidR="00F544FC">
        <w:rPr>
          <w:rStyle w:val="Bodytext8pt"/>
          <w:noProof/>
          <w:sz w:val="20"/>
          <w:szCs w:val="20"/>
          <w:lang w:val="ro-RO"/>
        </w:rPr>
        <w:t>rete</w:t>
      </w:r>
      <w:r w:rsidRPr="00B96645">
        <w:rPr>
          <w:rStyle w:val="Bodytext8pt"/>
          <w:noProof/>
          <w:sz w:val="20"/>
          <w:szCs w:val="20"/>
          <w:lang w:val="ro-RO"/>
        </w:rPr>
        <w:t>aua Prestatorului.</w:t>
      </w:r>
    </w:p>
    <w:p w:rsidR="00D321F3" w:rsidRPr="00B96645" w:rsidRDefault="00D321F3" w:rsidP="0043149B">
      <w:pPr>
        <w:pStyle w:val="Bodytext1"/>
        <w:numPr>
          <w:ilvl w:val="0"/>
          <w:numId w:val="16"/>
        </w:numPr>
        <w:shd w:val="clear" w:color="auto" w:fill="auto"/>
        <w:tabs>
          <w:tab w:val="left" w:pos="567"/>
        </w:tabs>
        <w:spacing w:line="16" w:lineRule="atLeast"/>
        <w:ind w:firstLine="284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Pr</w:t>
      </w:r>
      <w:r w:rsidR="00A8387D" w:rsidRPr="00B96645">
        <w:rPr>
          <w:rStyle w:val="Bodytext"/>
          <w:noProof/>
          <w:sz w:val="20"/>
          <w:szCs w:val="20"/>
          <w:lang w:val="ro-RO"/>
        </w:rPr>
        <w:t>estatorul garanteaza buna functi</w:t>
      </w:r>
      <w:r w:rsidRPr="00B96645">
        <w:rPr>
          <w:rStyle w:val="Bodytext"/>
          <w:noProof/>
          <w:sz w:val="20"/>
          <w:szCs w:val="20"/>
          <w:lang w:val="ro-RO"/>
        </w:rPr>
        <w:t>onare a circuitului d</w:t>
      </w:r>
      <w:r w:rsidR="00C071CD" w:rsidRPr="00B96645">
        <w:rPr>
          <w:rStyle w:val="Bodytext"/>
          <w:noProof/>
          <w:sz w:val="20"/>
          <w:szCs w:val="20"/>
          <w:lang w:val="ro-RO"/>
        </w:rPr>
        <w:t>e</w:t>
      </w:r>
      <w:r w:rsidRPr="00B96645">
        <w:rPr>
          <w:rStyle w:val="Bodytext"/>
          <w:noProof/>
          <w:sz w:val="20"/>
          <w:szCs w:val="20"/>
          <w:lang w:val="ro-RO"/>
        </w:rPr>
        <w:t xml:space="preserve"> cablu coaxial o perioada de 12 luni d</w:t>
      </w:r>
      <w:r w:rsidR="00C071CD" w:rsidRPr="00B96645">
        <w:rPr>
          <w:rStyle w:val="Bodytext"/>
          <w:noProof/>
          <w:sz w:val="20"/>
          <w:szCs w:val="20"/>
          <w:lang w:val="ro-RO"/>
        </w:rPr>
        <w:t>e</w:t>
      </w:r>
      <w:r w:rsidRPr="00B96645">
        <w:rPr>
          <w:rStyle w:val="Bodytext"/>
          <w:noProof/>
          <w:sz w:val="20"/>
          <w:szCs w:val="20"/>
          <w:lang w:val="ro-RO"/>
        </w:rPr>
        <w:t xml:space="preserve"> la data instalarii si numai in </w:t>
      </w:r>
      <w:r w:rsidR="00A8387D" w:rsidRPr="00B96645">
        <w:rPr>
          <w:rStyle w:val="Bodytext8pt"/>
          <w:noProof/>
          <w:sz w:val="20"/>
          <w:szCs w:val="20"/>
          <w:lang w:val="ro-RO"/>
        </w:rPr>
        <w:t>conditiile in care defecti</w:t>
      </w:r>
      <w:r w:rsidRPr="00B96645">
        <w:rPr>
          <w:rStyle w:val="Bodytext8pt"/>
          <w:noProof/>
          <w:sz w:val="20"/>
          <w:szCs w:val="20"/>
          <w:lang w:val="ro-RO"/>
        </w:rPr>
        <w:t xml:space="preserve">unile </w:t>
      </w:r>
      <w:r w:rsidRPr="00B96645">
        <w:rPr>
          <w:rStyle w:val="Bodytext"/>
          <w:noProof/>
          <w:sz w:val="20"/>
          <w:szCs w:val="20"/>
          <w:lang w:val="ro-RO"/>
        </w:rPr>
        <w:t xml:space="preserve">nu </w:t>
      </w:r>
      <w:r w:rsidRPr="00B96645">
        <w:rPr>
          <w:rStyle w:val="Bodytext8pt"/>
          <w:noProof/>
          <w:sz w:val="20"/>
          <w:szCs w:val="20"/>
          <w:lang w:val="ro-RO"/>
        </w:rPr>
        <w:t xml:space="preserve">se </w:t>
      </w:r>
      <w:r w:rsidRPr="00B96645">
        <w:rPr>
          <w:rStyle w:val="Bodytext"/>
          <w:noProof/>
          <w:sz w:val="20"/>
          <w:szCs w:val="20"/>
          <w:lang w:val="ro-RO"/>
        </w:rPr>
        <w:t>dator</w:t>
      </w:r>
      <w:r w:rsidR="00C071CD" w:rsidRPr="00B96645">
        <w:rPr>
          <w:rStyle w:val="Bodytext"/>
          <w:noProof/>
          <w:sz w:val="20"/>
          <w:szCs w:val="20"/>
          <w:lang w:val="ro-RO"/>
        </w:rPr>
        <w:t>eaz</w:t>
      </w:r>
      <w:r w:rsidR="00A8387D" w:rsidRPr="00B96645">
        <w:rPr>
          <w:rStyle w:val="Bodytext"/>
          <w:noProof/>
          <w:sz w:val="20"/>
          <w:szCs w:val="20"/>
          <w:lang w:val="ro-RO"/>
        </w:rPr>
        <w:t>a ret</w:t>
      </w:r>
      <w:r w:rsidRPr="00B96645">
        <w:rPr>
          <w:rStyle w:val="Bodytext"/>
          <w:noProof/>
          <w:sz w:val="20"/>
          <w:szCs w:val="20"/>
          <w:lang w:val="ro-RO"/>
        </w:rPr>
        <w:t>elei proprii a</w:t>
      </w:r>
      <w:r w:rsidR="00A8387D" w:rsidRPr="00B96645">
        <w:rPr>
          <w:rStyle w:val="Bodytext"/>
          <w:noProof/>
          <w:sz w:val="20"/>
          <w:szCs w:val="20"/>
          <w:lang w:val="ro-RO"/>
        </w:rPr>
        <w:t xml:space="preserve"> beneficiarului ori a interventi</w:t>
      </w:r>
      <w:r w:rsidRPr="00B96645">
        <w:rPr>
          <w:rStyle w:val="Bodytext"/>
          <w:noProof/>
          <w:sz w:val="20"/>
          <w:szCs w:val="20"/>
          <w:lang w:val="ro-RO"/>
        </w:rPr>
        <w:t>ei neautorizate a unor terti. In ace</w:t>
      </w:r>
      <w:r w:rsidR="00C071CD" w:rsidRPr="00B96645">
        <w:rPr>
          <w:rStyle w:val="Bodytext"/>
          <w:noProof/>
          <w:sz w:val="20"/>
          <w:szCs w:val="20"/>
          <w:lang w:val="ro-RO"/>
        </w:rPr>
        <w:t xml:space="preserve">st </w:t>
      </w:r>
      <w:r w:rsidRPr="00B96645">
        <w:rPr>
          <w:rStyle w:val="Bodytext8pt"/>
          <w:noProof/>
          <w:sz w:val="20"/>
          <w:szCs w:val="20"/>
          <w:lang w:val="ro-RO"/>
        </w:rPr>
        <w:t xml:space="preserve">caz, Beneficiarul va </w:t>
      </w:r>
      <w:r w:rsidRPr="00B96645">
        <w:rPr>
          <w:rStyle w:val="Bodytext"/>
          <w:noProof/>
          <w:sz w:val="20"/>
          <w:szCs w:val="20"/>
          <w:lang w:val="ro-RO"/>
        </w:rPr>
        <w:t>suporta integral costul cheltuielilor de service, conform devizului Prestatorului.</w:t>
      </w:r>
    </w:p>
    <w:p w:rsidR="003B3C78" w:rsidRPr="003B3C78" w:rsidRDefault="00D321F3" w:rsidP="0043149B">
      <w:pPr>
        <w:pStyle w:val="Bodytext1"/>
        <w:numPr>
          <w:ilvl w:val="0"/>
          <w:numId w:val="16"/>
        </w:numPr>
        <w:shd w:val="clear" w:color="auto" w:fill="auto"/>
        <w:tabs>
          <w:tab w:val="left" w:pos="567"/>
        </w:tabs>
        <w:spacing w:line="16" w:lineRule="atLeast"/>
        <w:ind w:firstLine="284"/>
        <w:rPr>
          <w:rStyle w:val="Bodytext"/>
          <w:noProof/>
          <w:sz w:val="20"/>
          <w:szCs w:val="20"/>
          <w:shd w:val="clear" w:color="auto" w:fill="auto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Beneficiarul este d</w:t>
      </w:r>
      <w:r w:rsidR="00C071CD" w:rsidRPr="00B96645">
        <w:rPr>
          <w:rStyle w:val="Bodytext"/>
          <w:noProof/>
          <w:sz w:val="20"/>
          <w:szCs w:val="20"/>
          <w:lang w:val="ro-RO"/>
        </w:rPr>
        <w:t>e</w:t>
      </w:r>
      <w:r w:rsidR="00A8387D" w:rsidRPr="00B96645">
        <w:rPr>
          <w:rStyle w:val="Bodytext"/>
          <w:noProof/>
          <w:sz w:val="20"/>
          <w:szCs w:val="20"/>
          <w:lang w:val="ro-RO"/>
        </w:rPr>
        <w:t xml:space="preserve"> acord cu construirea rete</w:t>
      </w:r>
      <w:r w:rsidRPr="00B96645">
        <w:rPr>
          <w:rStyle w:val="Bodytext"/>
          <w:noProof/>
          <w:sz w:val="20"/>
          <w:szCs w:val="20"/>
          <w:lang w:val="ro-RO"/>
        </w:rPr>
        <w:t>lei Prestatorului si cu realizarea circuitului individual d</w:t>
      </w:r>
      <w:r w:rsidR="000D3D56" w:rsidRPr="00B96645">
        <w:rPr>
          <w:rStyle w:val="Bodytext"/>
          <w:noProof/>
          <w:sz w:val="20"/>
          <w:szCs w:val="20"/>
          <w:lang w:val="ro-RO"/>
        </w:rPr>
        <w:t>e</w:t>
      </w:r>
      <w:r w:rsidRPr="00B96645">
        <w:rPr>
          <w:rStyle w:val="Bodytext"/>
          <w:noProof/>
          <w:sz w:val="20"/>
          <w:szCs w:val="20"/>
          <w:lang w:val="ro-RO"/>
        </w:rPr>
        <w:t xml:space="preserve"> cablu coaxial in si p</w:t>
      </w:r>
      <w:r w:rsidR="00C071CD" w:rsidRPr="00B96645">
        <w:rPr>
          <w:rStyle w:val="Bodytext"/>
          <w:noProof/>
          <w:sz w:val="20"/>
          <w:szCs w:val="20"/>
          <w:lang w:val="ro-RO"/>
        </w:rPr>
        <w:t>e</w:t>
      </w:r>
      <w:r w:rsidRPr="00B96645">
        <w:rPr>
          <w:rStyle w:val="Bodytext"/>
          <w:noProof/>
          <w:sz w:val="20"/>
          <w:szCs w:val="20"/>
          <w:lang w:val="ro-RO"/>
        </w:rPr>
        <w:t xml:space="preserve"> </w:t>
      </w:r>
      <w:r w:rsidRPr="00B96645">
        <w:rPr>
          <w:rStyle w:val="Bodytext8pt"/>
          <w:noProof/>
          <w:sz w:val="20"/>
          <w:szCs w:val="20"/>
          <w:lang w:val="ro-RO"/>
        </w:rPr>
        <w:t xml:space="preserve">imobil. </w:t>
      </w:r>
      <w:r w:rsidR="00A8387D" w:rsidRPr="00B96645">
        <w:rPr>
          <w:rStyle w:val="Bodytext"/>
          <w:noProof/>
          <w:sz w:val="20"/>
          <w:szCs w:val="20"/>
          <w:lang w:val="ro-RO"/>
        </w:rPr>
        <w:t>Dreptul de a executa lucra</w:t>
      </w:r>
      <w:r w:rsidRPr="00B96645">
        <w:rPr>
          <w:rStyle w:val="Bodytext"/>
          <w:noProof/>
          <w:sz w:val="20"/>
          <w:szCs w:val="20"/>
          <w:lang w:val="ro-RO"/>
        </w:rPr>
        <w:t>ri de instalar</w:t>
      </w:r>
      <w:r w:rsidR="00A8387D" w:rsidRPr="00B96645">
        <w:rPr>
          <w:rStyle w:val="Bodytext"/>
          <w:noProof/>
          <w:sz w:val="20"/>
          <w:szCs w:val="20"/>
          <w:lang w:val="ro-RO"/>
        </w:rPr>
        <w:t>e, bransare, verificare, reparat</w:t>
      </w:r>
      <w:r w:rsidRPr="00B96645">
        <w:rPr>
          <w:rStyle w:val="Bodytext"/>
          <w:noProof/>
          <w:sz w:val="20"/>
          <w:szCs w:val="20"/>
          <w:lang w:val="ro-RO"/>
        </w:rPr>
        <w:t>ii, intretinere, debransar</w:t>
      </w:r>
      <w:r w:rsidR="00C071CD" w:rsidRPr="00B96645">
        <w:rPr>
          <w:rStyle w:val="Bodytext"/>
          <w:noProof/>
          <w:sz w:val="20"/>
          <w:szCs w:val="20"/>
          <w:lang w:val="ro-RO"/>
        </w:rPr>
        <w:t>e</w:t>
      </w:r>
      <w:r w:rsidRPr="00B96645">
        <w:rPr>
          <w:rStyle w:val="Bodytext"/>
          <w:noProof/>
          <w:sz w:val="20"/>
          <w:szCs w:val="20"/>
          <w:lang w:val="ro-RO"/>
        </w:rPr>
        <w:t>, deconectare, rebransare</w:t>
      </w:r>
      <w:r w:rsidR="0098265D" w:rsidRPr="00B96645">
        <w:rPr>
          <w:rStyle w:val="Bodytext"/>
          <w:noProof/>
          <w:sz w:val="20"/>
          <w:szCs w:val="20"/>
          <w:lang w:val="ro-RO"/>
        </w:rPr>
        <w:t>,</w:t>
      </w:r>
      <w:r w:rsidRPr="00B96645">
        <w:rPr>
          <w:rStyle w:val="Bodytext"/>
          <w:noProof/>
          <w:sz w:val="20"/>
          <w:szCs w:val="20"/>
          <w:lang w:val="ro-RO"/>
        </w:rPr>
        <w:t xml:space="preserve"> </w:t>
      </w:r>
      <w:r w:rsidRPr="00B96645">
        <w:rPr>
          <w:rStyle w:val="Bodytext"/>
          <w:noProof/>
          <w:sz w:val="20"/>
          <w:szCs w:val="20"/>
          <w:lang w:val="ro-RO" w:eastAsia="es-ES_tradnl"/>
        </w:rPr>
        <w:t xml:space="preserve">reconectare </w:t>
      </w:r>
      <w:r w:rsidR="00A8387D" w:rsidRPr="00B96645">
        <w:rPr>
          <w:rStyle w:val="Bodytext"/>
          <w:noProof/>
          <w:sz w:val="20"/>
          <w:szCs w:val="20"/>
          <w:lang w:val="ro-RO"/>
        </w:rPr>
        <w:t>si orice interventii, aparti</w:t>
      </w:r>
      <w:r w:rsidRPr="00B96645">
        <w:rPr>
          <w:rStyle w:val="Bodytext"/>
          <w:noProof/>
          <w:sz w:val="20"/>
          <w:szCs w:val="20"/>
          <w:lang w:val="ro-RO"/>
        </w:rPr>
        <w:t xml:space="preserve">ne exclusiv Prestatorului. </w:t>
      </w:r>
    </w:p>
    <w:p w:rsidR="00D321F3" w:rsidRPr="00B96645" w:rsidRDefault="003B3C78" w:rsidP="003B3C78">
      <w:pPr>
        <w:pStyle w:val="Bodytext1"/>
        <w:shd w:val="clear" w:color="auto" w:fill="auto"/>
        <w:tabs>
          <w:tab w:val="left" w:pos="567"/>
        </w:tabs>
        <w:spacing w:line="16" w:lineRule="atLeast"/>
        <w:ind w:left="284" w:firstLine="0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 xml:space="preserve">In acest sens, Beneficiarul va permite numai reprezentantilor </w:t>
      </w:r>
      <w:r w:rsidR="00D321F3" w:rsidRPr="00B96645">
        <w:rPr>
          <w:rStyle w:val="Bodytext"/>
          <w:noProof/>
          <w:sz w:val="20"/>
          <w:szCs w:val="20"/>
          <w:lang w:val="ro-RO"/>
        </w:rPr>
        <w:t xml:space="preserve">Prestatorului accesul </w:t>
      </w:r>
      <w:r w:rsidR="00D321F3" w:rsidRPr="00B96645">
        <w:rPr>
          <w:rStyle w:val="Bodytext8pt"/>
          <w:noProof/>
          <w:sz w:val="20"/>
          <w:szCs w:val="20"/>
          <w:lang w:val="ro-RO"/>
        </w:rPr>
        <w:t xml:space="preserve">la </w:t>
      </w:r>
      <w:r w:rsidR="00A8387D" w:rsidRPr="00B96645">
        <w:rPr>
          <w:rStyle w:val="Bodytext"/>
          <w:noProof/>
          <w:sz w:val="20"/>
          <w:szCs w:val="20"/>
          <w:lang w:val="ro-RO"/>
        </w:rPr>
        <w:t>ret</w:t>
      </w:r>
      <w:r w:rsidR="00D321F3" w:rsidRPr="00B96645">
        <w:rPr>
          <w:rStyle w:val="Bodytext"/>
          <w:noProof/>
          <w:sz w:val="20"/>
          <w:szCs w:val="20"/>
          <w:lang w:val="ro-RO"/>
        </w:rPr>
        <w:t xml:space="preserve">ea </w:t>
      </w:r>
      <w:r w:rsidR="00D321F3" w:rsidRPr="00B96645">
        <w:rPr>
          <w:rStyle w:val="Bodytext8pt"/>
          <w:noProof/>
          <w:sz w:val="20"/>
          <w:szCs w:val="20"/>
          <w:lang w:val="ro-RO"/>
        </w:rPr>
        <w:t xml:space="preserve">si la </w:t>
      </w:r>
      <w:r w:rsidR="004D5EB2">
        <w:rPr>
          <w:rStyle w:val="Bodytext"/>
          <w:noProof/>
          <w:sz w:val="20"/>
          <w:szCs w:val="20"/>
          <w:lang w:val="ro-RO"/>
        </w:rPr>
        <w:t xml:space="preserve">circuitul individual de cablu </w:t>
      </w:r>
      <w:r w:rsidR="00D321F3" w:rsidRPr="00B96645">
        <w:rPr>
          <w:rStyle w:val="Bodytext"/>
          <w:noProof/>
          <w:sz w:val="20"/>
          <w:szCs w:val="20"/>
          <w:lang w:val="ro-RO"/>
        </w:rPr>
        <w:t>coaxial in si pe imobil, in loca</w:t>
      </w:r>
      <w:r w:rsidR="004D5EB2">
        <w:rPr>
          <w:rStyle w:val="Bodytext"/>
          <w:noProof/>
          <w:sz w:val="20"/>
          <w:szCs w:val="20"/>
          <w:lang w:val="ro-RO"/>
        </w:rPr>
        <w:t>t</w:t>
      </w:r>
      <w:r w:rsidR="00C071CD" w:rsidRPr="00B96645">
        <w:rPr>
          <w:rStyle w:val="Bodytext"/>
          <w:noProof/>
          <w:sz w:val="20"/>
          <w:szCs w:val="20"/>
          <w:lang w:val="ro-RO"/>
        </w:rPr>
        <w:t>ia unde se presteaza serviciul</w:t>
      </w:r>
      <w:r w:rsidR="00D321F3" w:rsidRPr="00B96645">
        <w:rPr>
          <w:rStyle w:val="Bodytext"/>
          <w:noProof/>
          <w:sz w:val="20"/>
          <w:szCs w:val="20"/>
          <w:lang w:val="ro-RO"/>
        </w:rPr>
        <w:t xml:space="preserve"> pentru efe</w:t>
      </w:r>
      <w:r w:rsidR="004D5EB2">
        <w:rPr>
          <w:rStyle w:val="Bodytext"/>
          <w:noProof/>
          <w:sz w:val="20"/>
          <w:szCs w:val="20"/>
          <w:lang w:val="ro-RO"/>
        </w:rPr>
        <w:t>ctuarea interventiilor asupra rete</w:t>
      </w:r>
      <w:r w:rsidR="00D321F3" w:rsidRPr="00B96645">
        <w:rPr>
          <w:rStyle w:val="Bodytext"/>
          <w:noProof/>
          <w:sz w:val="20"/>
          <w:szCs w:val="20"/>
          <w:lang w:val="ro-RO"/>
        </w:rPr>
        <w:t>lei.</w:t>
      </w:r>
    </w:p>
    <w:p w:rsidR="00D321F3" w:rsidRPr="00B96645" w:rsidRDefault="00D321F3" w:rsidP="0043149B">
      <w:pPr>
        <w:pStyle w:val="Bodytext1"/>
        <w:numPr>
          <w:ilvl w:val="0"/>
          <w:numId w:val="16"/>
        </w:numPr>
        <w:shd w:val="clear" w:color="auto" w:fill="auto"/>
        <w:tabs>
          <w:tab w:val="left" w:pos="567"/>
        </w:tabs>
        <w:spacing w:line="16" w:lineRule="atLeast"/>
        <w:ind w:firstLine="284"/>
        <w:rPr>
          <w:noProof/>
          <w:sz w:val="20"/>
          <w:szCs w:val="20"/>
          <w:lang w:val="ro-RO"/>
        </w:rPr>
      </w:pPr>
      <w:r w:rsidRPr="00B96645">
        <w:rPr>
          <w:rStyle w:val="Bodytext8pt"/>
          <w:noProof/>
          <w:sz w:val="20"/>
          <w:szCs w:val="20"/>
          <w:lang w:val="ro-RO"/>
        </w:rPr>
        <w:t xml:space="preserve">Dispozitivele necesare </w:t>
      </w:r>
      <w:r w:rsidRPr="00B96645">
        <w:rPr>
          <w:rStyle w:val="Bodytext"/>
          <w:noProof/>
          <w:sz w:val="20"/>
          <w:szCs w:val="20"/>
          <w:lang w:val="ro-RO"/>
        </w:rPr>
        <w:t>receptionarii produselor furnizate de Prestator prin circuitul individual de cablu coaxial in sistem coda</w:t>
      </w:r>
      <w:r w:rsidR="00C071CD" w:rsidRPr="00B96645">
        <w:rPr>
          <w:rStyle w:val="Bodytext"/>
          <w:noProof/>
          <w:sz w:val="20"/>
          <w:szCs w:val="20"/>
          <w:lang w:val="ro-RO"/>
        </w:rPr>
        <w:t>t</w:t>
      </w:r>
      <w:r w:rsidRPr="00B96645">
        <w:rPr>
          <w:rStyle w:val="Bodytext"/>
          <w:noProof/>
          <w:sz w:val="20"/>
          <w:szCs w:val="20"/>
          <w:lang w:val="ro-RO"/>
        </w:rPr>
        <w:t xml:space="preserve"> </w:t>
      </w:r>
      <w:r w:rsidRPr="00B96645">
        <w:rPr>
          <w:rStyle w:val="Bodytext8pt"/>
          <w:noProof/>
          <w:sz w:val="20"/>
          <w:szCs w:val="20"/>
          <w:lang w:val="ro-RO"/>
        </w:rPr>
        <w:t xml:space="preserve">sunt proprietatea </w:t>
      </w:r>
      <w:r w:rsidR="0098265D" w:rsidRPr="00B96645">
        <w:rPr>
          <w:rStyle w:val="Bodytext8pt"/>
          <w:noProof/>
          <w:sz w:val="20"/>
          <w:szCs w:val="20"/>
          <w:lang w:val="ro-RO"/>
        </w:rPr>
        <w:t>P</w:t>
      </w:r>
      <w:r w:rsidRPr="00B96645">
        <w:rPr>
          <w:rStyle w:val="Bodytext8pt"/>
          <w:noProof/>
          <w:sz w:val="20"/>
          <w:szCs w:val="20"/>
          <w:lang w:val="ro-RO"/>
        </w:rPr>
        <w:t xml:space="preserve">restatorului si </w:t>
      </w:r>
      <w:r w:rsidRPr="00B96645">
        <w:rPr>
          <w:rStyle w:val="Bodytext"/>
          <w:noProof/>
          <w:sz w:val="20"/>
          <w:szCs w:val="20"/>
          <w:lang w:val="ro-RO"/>
        </w:rPr>
        <w:t>sunt pred</w:t>
      </w:r>
      <w:r w:rsidR="004D5EB2">
        <w:rPr>
          <w:rStyle w:val="Bodytext"/>
          <w:noProof/>
          <w:sz w:val="20"/>
          <w:szCs w:val="20"/>
          <w:lang w:val="ro-RO"/>
        </w:rPr>
        <w:t>ate Beneficiarului spre folosint</w:t>
      </w:r>
      <w:r w:rsidRPr="00B96645">
        <w:rPr>
          <w:rStyle w:val="Bodytext"/>
          <w:noProof/>
          <w:sz w:val="20"/>
          <w:szCs w:val="20"/>
          <w:lang w:val="ro-RO"/>
        </w:rPr>
        <w:t>a, pe baza unui proces verbal de predare-primire semna</w:t>
      </w:r>
      <w:r w:rsidR="000D3D56" w:rsidRPr="00B96645">
        <w:rPr>
          <w:rStyle w:val="Bodytext"/>
          <w:noProof/>
          <w:sz w:val="20"/>
          <w:szCs w:val="20"/>
          <w:lang w:val="ro-RO"/>
        </w:rPr>
        <w:t>t</w:t>
      </w:r>
      <w:r w:rsidRPr="00B96645">
        <w:rPr>
          <w:rStyle w:val="Bodytext"/>
          <w:noProof/>
          <w:sz w:val="20"/>
          <w:szCs w:val="20"/>
          <w:lang w:val="ro-RO"/>
        </w:rPr>
        <w:t xml:space="preserve"> </w:t>
      </w:r>
      <w:r w:rsidR="004D5EB2">
        <w:rPr>
          <w:rStyle w:val="Bodytext8pt"/>
          <w:noProof/>
          <w:sz w:val="20"/>
          <w:szCs w:val="20"/>
          <w:lang w:val="ro-RO"/>
        </w:rPr>
        <w:t>de part</w:t>
      </w:r>
      <w:r w:rsidRPr="00B96645">
        <w:rPr>
          <w:rStyle w:val="Bodytext8pt"/>
          <w:noProof/>
          <w:sz w:val="20"/>
          <w:szCs w:val="20"/>
          <w:lang w:val="ro-RO"/>
        </w:rPr>
        <w:t>ile contractante, iar instalarea acestora se va face gratuit.</w:t>
      </w:r>
    </w:p>
    <w:p w:rsidR="00D321F3" w:rsidRPr="00B96645" w:rsidRDefault="00D321F3" w:rsidP="0043149B">
      <w:pPr>
        <w:pStyle w:val="Bodytext1"/>
        <w:numPr>
          <w:ilvl w:val="0"/>
          <w:numId w:val="16"/>
        </w:numPr>
        <w:shd w:val="clear" w:color="auto" w:fill="auto"/>
        <w:tabs>
          <w:tab w:val="left" w:pos="567"/>
        </w:tabs>
        <w:spacing w:line="16" w:lineRule="atLeast"/>
        <w:ind w:firstLine="284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Dispozitivele necesare receptionarii produselor furnizate de Prestator prin circuitul de cablu coaxial in sistem codat vor f</w:t>
      </w:r>
      <w:r w:rsidR="00C071CD" w:rsidRPr="00B96645">
        <w:rPr>
          <w:rStyle w:val="Bodytext"/>
          <w:noProof/>
          <w:sz w:val="20"/>
          <w:szCs w:val="20"/>
          <w:lang w:val="ro-RO"/>
        </w:rPr>
        <w:t>i</w:t>
      </w:r>
      <w:r w:rsidRPr="00B96645">
        <w:rPr>
          <w:rStyle w:val="Bodytext"/>
          <w:noProof/>
          <w:sz w:val="20"/>
          <w:szCs w:val="20"/>
          <w:lang w:val="ro-RO"/>
        </w:rPr>
        <w:t xml:space="preserve"> restituite in termen de 3 zile lucratoare, pe baza de proces verbal de predare-primire, </w:t>
      </w:r>
      <w:r w:rsidRPr="00B96645">
        <w:rPr>
          <w:rStyle w:val="Bodytext"/>
          <w:noProof/>
          <w:sz w:val="20"/>
          <w:szCs w:val="20"/>
          <w:lang w:val="ro-RO" w:eastAsia="es-ES_tradnl"/>
        </w:rPr>
        <w:t xml:space="preserve">dupa </w:t>
      </w:r>
      <w:r w:rsidRPr="00B96645">
        <w:rPr>
          <w:rStyle w:val="Bodytext"/>
          <w:noProof/>
          <w:sz w:val="20"/>
          <w:szCs w:val="20"/>
          <w:lang w:val="ro-RO"/>
        </w:rPr>
        <w:t xml:space="preserve">verificarea functionalitatii acestora, </w:t>
      </w:r>
      <w:r w:rsidR="00C071CD" w:rsidRPr="00B96645">
        <w:rPr>
          <w:rStyle w:val="Bodytext"/>
          <w:noProof/>
          <w:sz w:val="20"/>
          <w:szCs w:val="20"/>
          <w:lang w:val="ro-RO"/>
        </w:rPr>
        <w:t>in</w:t>
      </w:r>
      <w:r w:rsidRPr="00B96645">
        <w:rPr>
          <w:rStyle w:val="Bodytext"/>
          <w:noProof/>
          <w:sz w:val="20"/>
          <w:szCs w:val="20"/>
          <w:lang w:val="ro-RO"/>
        </w:rPr>
        <w:t xml:space="preserve"> urmatoarele cazuri:</w:t>
      </w:r>
    </w:p>
    <w:p w:rsidR="00D321F3" w:rsidRPr="00B96645" w:rsidRDefault="00D321F3" w:rsidP="0043149B">
      <w:pPr>
        <w:pStyle w:val="Bodytext1"/>
        <w:numPr>
          <w:ilvl w:val="0"/>
          <w:numId w:val="18"/>
        </w:numPr>
        <w:shd w:val="clear" w:color="auto" w:fill="auto"/>
        <w:tabs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la cererea Prestatorului, in cazul in care se schimba sistemul de distribuire a produselor, iar dispozitivele folosite 1</w:t>
      </w:r>
      <w:r w:rsidR="00C071CD" w:rsidRPr="00B96645">
        <w:rPr>
          <w:rStyle w:val="Bodytext"/>
          <w:noProof/>
          <w:sz w:val="20"/>
          <w:szCs w:val="20"/>
          <w:lang w:val="ro-RO"/>
        </w:rPr>
        <w:t xml:space="preserve">a </w:t>
      </w:r>
      <w:r w:rsidRPr="00B96645">
        <w:rPr>
          <w:rStyle w:val="Bodytext5"/>
          <w:noProof/>
          <w:sz w:val="20"/>
          <w:szCs w:val="20"/>
          <w:lang w:val="ro-RO"/>
        </w:rPr>
        <w:t>incheierea contractului nu mai sunt necesare;</w:t>
      </w:r>
    </w:p>
    <w:p w:rsidR="00D321F3" w:rsidRPr="00B96645" w:rsidRDefault="00D321F3" w:rsidP="0043149B">
      <w:pPr>
        <w:pStyle w:val="Bodytext1"/>
        <w:numPr>
          <w:ilvl w:val="0"/>
          <w:numId w:val="18"/>
        </w:numPr>
        <w:shd w:val="clear" w:color="auto" w:fill="auto"/>
        <w:tabs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la cere</w:t>
      </w:r>
      <w:r w:rsidR="00C071CD" w:rsidRPr="00B96645">
        <w:rPr>
          <w:rStyle w:val="Bodytext"/>
          <w:noProof/>
          <w:sz w:val="20"/>
          <w:szCs w:val="20"/>
          <w:lang w:val="ro-RO"/>
        </w:rPr>
        <w:t>rea</w:t>
      </w:r>
      <w:r w:rsidRPr="00B96645">
        <w:rPr>
          <w:rStyle w:val="Bodytext"/>
          <w:noProof/>
          <w:sz w:val="20"/>
          <w:szCs w:val="20"/>
          <w:lang w:val="ro-RO"/>
        </w:rPr>
        <w:t xml:space="preserve"> </w:t>
      </w:r>
      <w:r w:rsidR="00A8387D" w:rsidRPr="00B96645">
        <w:rPr>
          <w:rStyle w:val="Bodytext"/>
          <w:noProof/>
          <w:sz w:val="20"/>
          <w:szCs w:val="20"/>
          <w:lang w:val="ro-RO"/>
        </w:rPr>
        <w:t>Beneficiarului, in cazul renuntarii, in conditi</w:t>
      </w:r>
      <w:r w:rsidRPr="00B96645">
        <w:rPr>
          <w:rStyle w:val="Bodytext"/>
          <w:noProof/>
          <w:sz w:val="20"/>
          <w:szCs w:val="20"/>
          <w:lang w:val="ro-RO"/>
        </w:rPr>
        <w:t>ile prezentului contract, la folosirea produselor audio</w:t>
      </w:r>
      <w:r w:rsidR="000D3D56" w:rsidRPr="00B96645">
        <w:rPr>
          <w:rStyle w:val="Bodytext"/>
          <w:noProof/>
          <w:sz w:val="20"/>
          <w:szCs w:val="20"/>
          <w:lang w:val="ro-RO"/>
        </w:rPr>
        <w:t>v</w:t>
      </w:r>
      <w:r w:rsidRPr="00B96645">
        <w:rPr>
          <w:rStyle w:val="Bodytext"/>
          <w:noProof/>
          <w:sz w:val="20"/>
          <w:szCs w:val="20"/>
          <w:lang w:val="ro-RO"/>
        </w:rPr>
        <w:t>izuale;</w:t>
      </w:r>
    </w:p>
    <w:p w:rsidR="00D321F3" w:rsidRPr="00B96645" w:rsidRDefault="00C071CD" w:rsidP="0043149B">
      <w:pPr>
        <w:pStyle w:val="Bodytext1"/>
        <w:numPr>
          <w:ilvl w:val="0"/>
          <w:numId w:val="18"/>
        </w:numPr>
        <w:shd w:val="clear" w:color="auto" w:fill="auto"/>
        <w:tabs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i</w:t>
      </w:r>
      <w:r w:rsidR="00A8387D" w:rsidRPr="00B96645">
        <w:rPr>
          <w:rStyle w:val="Bodytext"/>
          <w:noProof/>
          <w:sz w:val="20"/>
          <w:szCs w:val="20"/>
          <w:lang w:val="ro-RO"/>
        </w:rPr>
        <w:t>n cazul deconectarii de la retea ca o consecinta a neindeplinirii obligat</w:t>
      </w:r>
      <w:r w:rsidR="00D321F3" w:rsidRPr="00B96645">
        <w:rPr>
          <w:rStyle w:val="Bodytext"/>
          <w:noProof/>
          <w:sz w:val="20"/>
          <w:szCs w:val="20"/>
          <w:lang w:val="ro-RO"/>
        </w:rPr>
        <w:t xml:space="preserve">iilor contractuale </w:t>
      </w:r>
      <w:r w:rsidR="00D321F3" w:rsidRPr="00B96645">
        <w:rPr>
          <w:rStyle w:val="Bodytext"/>
          <w:noProof/>
          <w:sz w:val="20"/>
          <w:szCs w:val="20"/>
          <w:lang w:val="ro-RO" w:eastAsia="es-ES_tradnl"/>
        </w:rPr>
        <w:t xml:space="preserve">de catre </w:t>
      </w:r>
      <w:r w:rsidR="00D321F3" w:rsidRPr="00B96645">
        <w:rPr>
          <w:rStyle w:val="Bodytext"/>
          <w:noProof/>
          <w:sz w:val="20"/>
          <w:szCs w:val="20"/>
          <w:lang w:val="ro-RO"/>
        </w:rPr>
        <w:t>Beneficiar;</w:t>
      </w:r>
    </w:p>
    <w:p w:rsidR="00D321F3" w:rsidRPr="00B96645" w:rsidRDefault="00C071CD" w:rsidP="0043149B">
      <w:pPr>
        <w:pStyle w:val="Bodytext1"/>
        <w:numPr>
          <w:ilvl w:val="0"/>
          <w:numId w:val="18"/>
        </w:numPr>
        <w:shd w:val="clear" w:color="auto" w:fill="auto"/>
        <w:tabs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l</w:t>
      </w:r>
      <w:r w:rsidR="00D321F3" w:rsidRPr="00B96645">
        <w:rPr>
          <w:rStyle w:val="Bodytext"/>
          <w:noProof/>
          <w:sz w:val="20"/>
          <w:szCs w:val="20"/>
          <w:lang w:val="ro-RO"/>
        </w:rPr>
        <w:t>a incetar</w:t>
      </w:r>
      <w:r w:rsidRPr="00B96645">
        <w:rPr>
          <w:rStyle w:val="Bodytext"/>
          <w:noProof/>
          <w:sz w:val="20"/>
          <w:szCs w:val="20"/>
          <w:lang w:val="ro-RO"/>
        </w:rPr>
        <w:t>ea</w:t>
      </w:r>
      <w:r w:rsidR="00D321F3" w:rsidRPr="00B96645">
        <w:rPr>
          <w:rStyle w:val="Bodytext"/>
          <w:noProof/>
          <w:sz w:val="20"/>
          <w:szCs w:val="20"/>
          <w:lang w:val="ro-RO"/>
        </w:rPr>
        <w:t xml:space="preserve"> contractului, cu respectarea prevederilor sale.</w:t>
      </w:r>
    </w:p>
    <w:p w:rsidR="006D5CA9" w:rsidRPr="00B96645" w:rsidRDefault="00D321F3" w:rsidP="0043149B">
      <w:pPr>
        <w:pStyle w:val="Bodytext1"/>
        <w:numPr>
          <w:ilvl w:val="0"/>
          <w:numId w:val="16"/>
        </w:numPr>
        <w:shd w:val="clear" w:color="auto" w:fill="auto"/>
        <w:tabs>
          <w:tab w:val="left" w:pos="567"/>
        </w:tabs>
        <w:spacing w:line="16" w:lineRule="atLeast"/>
        <w:ind w:firstLine="284"/>
        <w:rPr>
          <w:rStyle w:val="Bodytext3"/>
          <w:b w:val="0"/>
          <w:bCs w:val="0"/>
          <w:noProof/>
          <w:spacing w:val="0"/>
          <w:sz w:val="20"/>
          <w:szCs w:val="20"/>
          <w:shd w:val="clear" w:color="auto" w:fill="auto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 xml:space="preserve">In cazul nerestituirii dispozitivelor, pentru fiecare </w:t>
      </w:r>
      <w:r w:rsidR="00A8387D" w:rsidRPr="00B96645">
        <w:rPr>
          <w:rStyle w:val="Bodytext"/>
          <w:noProof/>
          <w:sz w:val="20"/>
          <w:szCs w:val="20"/>
          <w:lang w:val="ro-RO"/>
        </w:rPr>
        <w:t>dispozitiv, Beneficiarul va plati Prestatorului despagubirea prevazuta</w:t>
      </w:r>
      <w:r w:rsidRPr="00B96645">
        <w:rPr>
          <w:rStyle w:val="Bodytext"/>
          <w:noProof/>
          <w:sz w:val="20"/>
          <w:szCs w:val="20"/>
          <w:lang w:val="ro-RO"/>
        </w:rPr>
        <w:t xml:space="preserve"> in</w:t>
      </w:r>
      <w:r w:rsidR="000D3D56" w:rsidRPr="00B96645">
        <w:rPr>
          <w:rStyle w:val="Bodytext"/>
          <w:noProof/>
          <w:sz w:val="20"/>
          <w:szCs w:val="20"/>
          <w:lang w:val="ro-RO"/>
        </w:rPr>
        <w:t xml:space="preserve"> </w:t>
      </w:r>
      <w:r w:rsidR="0098265D" w:rsidRPr="00B96645">
        <w:rPr>
          <w:rStyle w:val="Bodytext3"/>
          <w:b w:val="0"/>
          <w:noProof/>
          <w:spacing w:val="0"/>
          <w:sz w:val="20"/>
          <w:szCs w:val="20"/>
          <w:lang w:val="ro-RO"/>
        </w:rPr>
        <w:t>contract si Anexa</w:t>
      </w:r>
      <w:r w:rsidRPr="00B96645">
        <w:rPr>
          <w:rStyle w:val="Bodytext3"/>
          <w:b w:val="0"/>
          <w:noProof/>
          <w:spacing w:val="0"/>
          <w:sz w:val="20"/>
          <w:szCs w:val="20"/>
          <w:lang w:val="ro-RO"/>
        </w:rPr>
        <w:t>.</w:t>
      </w:r>
    </w:p>
    <w:p w:rsidR="00D321F3" w:rsidRPr="00B96645" w:rsidRDefault="004D5EB2" w:rsidP="0043149B">
      <w:pPr>
        <w:pStyle w:val="Bodytext1"/>
        <w:numPr>
          <w:ilvl w:val="0"/>
          <w:numId w:val="16"/>
        </w:numPr>
        <w:shd w:val="clear" w:color="auto" w:fill="auto"/>
        <w:tabs>
          <w:tab w:val="left" w:pos="567"/>
        </w:tabs>
        <w:spacing w:line="16" w:lineRule="atLeast"/>
        <w:ind w:firstLine="284"/>
        <w:rPr>
          <w:noProof/>
          <w:sz w:val="20"/>
          <w:szCs w:val="20"/>
          <w:lang w:val="ro-RO"/>
        </w:rPr>
      </w:pPr>
      <w:r>
        <w:rPr>
          <w:rStyle w:val="Bodytext"/>
          <w:noProof/>
          <w:sz w:val="20"/>
          <w:szCs w:val="20"/>
          <w:lang w:val="ro-RO"/>
        </w:rPr>
        <w:t>La data i</w:t>
      </w:r>
      <w:r w:rsidR="00D321F3" w:rsidRPr="00B96645">
        <w:rPr>
          <w:rStyle w:val="Bodytext"/>
          <w:noProof/>
          <w:sz w:val="20"/>
          <w:szCs w:val="20"/>
          <w:lang w:val="ro-RO"/>
        </w:rPr>
        <w:t>ncetării suspendării sau la rebransare, daca Beneficiarul nu solicita modificarea produselor contractat</w:t>
      </w:r>
      <w:r w:rsidR="007C229D" w:rsidRPr="00B96645">
        <w:rPr>
          <w:rStyle w:val="Bodytext"/>
          <w:noProof/>
          <w:sz w:val="20"/>
          <w:szCs w:val="20"/>
          <w:lang w:val="ro-RO"/>
        </w:rPr>
        <w:t>e</w:t>
      </w:r>
      <w:r w:rsidR="00A8387D" w:rsidRPr="00B96645">
        <w:rPr>
          <w:rStyle w:val="Bodytext"/>
          <w:noProof/>
          <w:sz w:val="20"/>
          <w:szCs w:val="20"/>
          <w:lang w:val="ro-RO"/>
        </w:rPr>
        <w:t>, Prestatorul va reinstala dupa achitarea taxei de rebrans</w:t>
      </w:r>
      <w:r w:rsidR="00D321F3" w:rsidRPr="00B96645">
        <w:rPr>
          <w:rStyle w:val="Bodytext"/>
          <w:noProof/>
          <w:sz w:val="20"/>
          <w:szCs w:val="20"/>
          <w:lang w:val="ro-RO"/>
        </w:rPr>
        <w:t>are d</w:t>
      </w:r>
      <w:r w:rsidR="00A8387D" w:rsidRPr="00B96645">
        <w:rPr>
          <w:rStyle w:val="Bodytext"/>
          <w:noProof/>
          <w:sz w:val="20"/>
          <w:szCs w:val="20"/>
          <w:lang w:val="ro-RO"/>
        </w:rPr>
        <w:t>ispozitivul de decodare, efectua</w:t>
      </w:r>
      <w:r w:rsidR="007C0B8B" w:rsidRPr="00B96645">
        <w:rPr>
          <w:rStyle w:val="Bodytext"/>
          <w:noProof/>
          <w:sz w:val="20"/>
          <w:szCs w:val="20"/>
          <w:lang w:val="ro-RO"/>
        </w:rPr>
        <w:t>nd proba de funct</w:t>
      </w:r>
      <w:r w:rsidR="00D321F3" w:rsidRPr="00B96645">
        <w:rPr>
          <w:rStyle w:val="Bodytext"/>
          <w:noProof/>
          <w:sz w:val="20"/>
          <w:szCs w:val="20"/>
          <w:lang w:val="ro-RO"/>
        </w:rPr>
        <w:t>ionare a acestora.</w:t>
      </w:r>
    </w:p>
    <w:p w:rsidR="00D321F3" w:rsidRPr="00B96645" w:rsidRDefault="00D321F3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3"/>
          <w:bCs w:val="0"/>
          <w:noProof/>
          <w:color w:val="auto"/>
          <w:spacing w:val="0"/>
          <w:sz w:val="20"/>
          <w:szCs w:val="20"/>
        </w:rPr>
        <w:t xml:space="preserve">Art. 3 Drepturile si </w:t>
      </w:r>
      <w:r w:rsidR="00EC53BD" w:rsidRPr="00B96645">
        <w:rPr>
          <w:rStyle w:val="Bodytext3"/>
          <w:bCs w:val="0"/>
          <w:noProof/>
          <w:color w:val="auto"/>
          <w:spacing w:val="0"/>
          <w:sz w:val="20"/>
          <w:szCs w:val="20"/>
        </w:rPr>
        <w:t>O</w:t>
      </w:r>
      <w:r w:rsidR="007C0B8B" w:rsidRPr="00B96645">
        <w:rPr>
          <w:rStyle w:val="Bodytext3"/>
          <w:bCs w:val="0"/>
          <w:noProof/>
          <w:color w:val="auto"/>
          <w:spacing w:val="0"/>
          <w:sz w:val="20"/>
          <w:szCs w:val="20"/>
        </w:rPr>
        <w:t>bligat</w:t>
      </w:r>
      <w:r w:rsidRPr="00B96645">
        <w:rPr>
          <w:rStyle w:val="Bodytext3"/>
          <w:bCs w:val="0"/>
          <w:noProof/>
          <w:color w:val="auto"/>
          <w:spacing w:val="0"/>
          <w:sz w:val="20"/>
          <w:szCs w:val="20"/>
        </w:rPr>
        <w:t>iile Beneficiarului</w:t>
      </w:r>
      <w:r w:rsidR="00A6642E" w:rsidRPr="00B96645">
        <w:rPr>
          <w:rStyle w:val="Bodytext3"/>
          <w:noProof/>
          <w:color w:val="auto"/>
          <w:spacing w:val="0"/>
          <w:sz w:val="20"/>
          <w:szCs w:val="20"/>
        </w:rPr>
        <w:t>:</w:t>
      </w:r>
    </w:p>
    <w:p w:rsidR="0084571B" w:rsidRPr="00B96645" w:rsidRDefault="00D321F3" w:rsidP="0043149B">
      <w:pPr>
        <w:pStyle w:val="Bodytext1"/>
        <w:numPr>
          <w:ilvl w:val="0"/>
          <w:numId w:val="21"/>
        </w:numPr>
        <w:shd w:val="clear" w:color="auto" w:fill="auto"/>
        <w:tabs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8pt"/>
          <w:noProof/>
          <w:sz w:val="20"/>
          <w:szCs w:val="20"/>
          <w:lang w:val="ro-RO"/>
        </w:rPr>
        <w:t xml:space="preserve">Beneficiarul nu are dreptul sa </w:t>
      </w:r>
      <w:r w:rsidRPr="00B96645">
        <w:rPr>
          <w:rStyle w:val="Bodytext"/>
          <w:noProof/>
          <w:sz w:val="20"/>
          <w:szCs w:val="20"/>
          <w:lang w:val="ro-RO"/>
        </w:rPr>
        <w:t>redistribuie semnalul, fiind interzisa orice incercare din partea acestuia de a transmite, sub ori</w:t>
      </w:r>
      <w:r w:rsidR="00A6642E" w:rsidRPr="00B96645">
        <w:rPr>
          <w:rStyle w:val="Bodytext"/>
          <w:noProof/>
          <w:sz w:val="20"/>
          <w:szCs w:val="20"/>
          <w:lang w:val="ro-RO"/>
        </w:rPr>
        <w:t>c</w:t>
      </w:r>
      <w:r w:rsidRPr="00B96645">
        <w:rPr>
          <w:rStyle w:val="Bodytext"/>
          <w:noProof/>
          <w:sz w:val="20"/>
          <w:szCs w:val="20"/>
          <w:lang w:val="ro-RO"/>
        </w:rPr>
        <w:t xml:space="preserve">e </w:t>
      </w:r>
      <w:r w:rsidR="00A6642E" w:rsidRPr="00B96645">
        <w:rPr>
          <w:rStyle w:val="Bodytext8pt"/>
          <w:noProof/>
          <w:sz w:val="20"/>
          <w:szCs w:val="20"/>
          <w:lang w:val="ro-RO"/>
        </w:rPr>
        <w:t xml:space="preserve">forma, unor terti </w:t>
      </w:r>
      <w:r w:rsidRPr="00B96645">
        <w:rPr>
          <w:rStyle w:val="Bodytext8pt"/>
          <w:noProof/>
          <w:sz w:val="20"/>
          <w:szCs w:val="20"/>
          <w:lang w:val="ro-RO"/>
        </w:rPr>
        <w:t xml:space="preserve">semnalele </w:t>
      </w:r>
      <w:r w:rsidR="004D5EB2">
        <w:rPr>
          <w:rStyle w:val="Bodytext"/>
          <w:noProof/>
          <w:sz w:val="20"/>
          <w:szCs w:val="20"/>
          <w:lang w:val="ro-RO"/>
        </w:rPr>
        <w:t>recept</w:t>
      </w:r>
      <w:r w:rsidRPr="00B96645">
        <w:rPr>
          <w:rStyle w:val="Bodytext"/>
          <w:noProof/>
          <w:sz w:val="20"/>
          <w:szCs w:val="20"/>
          <w:lang w:val="ro-RO"/>
        </w:rPr>
        <w:t>ionate. I</w:t>
      </w:r>
      <w:r w:rsidR="00A6642E" w:rsidRPr="00B96645">
        <w:rPr>
          <w:rStyle w:val="Bodytext"/>
          <w:noProof/>
          <w:sz w:val="20"/>
          <w:szCs w:val="20"/>
          <w:lang w:val="ro-RO"/>
        </w:rPr>
        <w:t>n</w:t>
      </w:r>
      <w:r w:rsidRPr="00B96645">
        <w:rPr>
          <w:rStyle w:val="Bodytext"/>
          <w:noProof/>
          <w:sz w:val="20"/>
          <w:szCs w:val="20"/>
          <w:lang w:val="ro-RO"/>
        </w:rPr>
        <w:t xml:space="preserve"> situa</w:t>
      </w:r>
      <w:r w:rsidR="00A6642E" w:rsidRPr="00B96645">
        <w:rPr>
          <w:rStyle w:val="Bodytext"/>
          <w:noProof/>
          <w:sz w:val="20"/>
          <w:szCs w:val="20"/>
          <w:lang w:val="ro-RO"/>
        </w:rPr>
        <w:t>ti</w:t>
      </w:r>
      <w:r w:rsidR="007C0B8B" w:rsidRPr="00B96645">
        <w:rPr>
          <w:rStyle w:val="Bodytext"/>
          <w:noProof/>
          <w:sz w:val="20"/>
          <w:szCs w:val="20"/>
          <w:lang w:val="ro-RO"/>
        </w:rPr>
        <w:t>a depista</w:t>
      </w:r>
      <w:r w:rsidRPr="00B96645">
        <w:rPr>
          <w:rStyle w:val="Bodytext"/>
          <w:noProof/>
          <w:sz w:val="20"/>
          <w:szCs w:val="20"/>
          <w:lang w:val="ro-RO"/>
        </w:rPr>
        <w:t>rii unor astfel de cazuri, abonatul va plati contravaloarea</w:t>
      </w:r>
      <w:r w:rsidR="0084571B" w:rsidRPr="00B96645">
        <w:rPr>
          <w:rStyle w:val="Bodytext"/>
          <w:noProof/>
          <w:sz w:val="20"/>
          <w:szCs w:val="20"/>
          <w:shd w:val="clear" w:color="auto" w:fill="auto"/>
          <w:lang w:val="ro-RO"/>
        </w:rPr>
        <w:t xml:space="preserve"> </w:t>
      </w:r>
      <w:r w:rsidR="0084571B" w:rsidRPr="00B96645">
        <w:rPr>
          <w:rStyle w:val="Bodytext"/>
          <w:noProof/>
          <w:sz w:val="20"/>
          <w:szCs w:val="20"/>
          <w:lang w:val="ro-RO"/>
        </w:rPr>
        <w:t>abonamentului pe durata egala cu cea de la data instalarii pana la constatarea faptei, contractul va fi anulat si impotriva acestuia se vor lua masurile legale ce se impun</w:t>
      </w:r>
      <w:r w:rsidR="00A6642E" w:rsidRPr="00B96645">
        <w:rPr>
          <w:rStyle w:val="Bodytext"/>
          <w:noProof/>
          <w:sz w:val="20"/>
          <w:szCs w:val="20"/>
          <w:lang w:val="ro-RO"/>
        </w:rPr>
        <w:t>.</w:t>
      </w:r>
    </w:p>
    <w:p w:rsidR="0084571B" w:rsidRPr="00B96645" w:rsidRDefault="004D5EB2" w:rsidP="0043149B">
      <w:pPr>
        <w:pStyle w:val="Bodytext1"/>
        <w:numPr>
          <w:ilvl w:val="0"/>
          <w:numId w:val="21"/>
        </w:numPr>
        <w:shd w:val="clear" w:color="auto" w:fill="auto"/>
        <w:tabs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>
        <w:rPr>
          <w:rStyle w:val="Bodytext"/>
          <w:noProof/>
          <w:sz w:val="20"/>
          <w:szCs w:val="20"/>
          <w:lang w:val="ro-RO"/>
        </w:rPr>
        <w:t>Pentru remedierea defectiunilor datorate interventi</w:t>
      </w:r>
      <w:r w:rsidR="0084571B" w:rsidRPr="00B96645">
        <w:rPr>
          <w:rStyle w:val="Bodytext"/>
          <w:noProof/>
          <w:sz w:val="20"/>
          <w:szCs w:val="20"/>
          <w:lang w:val="ro-RO"/>
        </w:rPr>
        <w:t xml:space="preserve">ei </w:t>
      </w:r>
      <w:r w:rsidR="007C0B8B" w:rsidRPr="00B96645">
        <w:rPr>
          <w:rStyle w:val="Bodytext"/>
          <w:noProof/>
          <w:sz w:val="20"/>
          <w:szCs w:val="20"/>
          <w:lang w:val="ro-RO"/>
        </w:rPr>
        <w:t>unor persoane neautorizate de catre Prestator, desigilarii, deteriora</w:t>
      </w:r>
      <w:r w:rsidR="0084571B" w:rsidRPr="00B96645">
        <w:rPr>
          <w:rStyle w:val="Bodytext"/>
          <w:noProof/>
          <w:sz w:val="20"/>
          <w:szCs w:val="20"/>
          <w:lang w:val="ro-RO"/>
        </w:rPr>
        <w:t xml:space="preserve">rii sau folosirii incorecte a echipamentelor, distrugerii sau furtului unor elemente componente dovedite a fi din vina Beneficiarului, acesta </w:t>
      </w:r>
      <w:r w:rsidR="0084571B" w:rsidRPr="00B96645">
        <w:rPr>
          <w:rStyle w:val="Bodytext"/>
          <w:noProof/>
          <w:sz w:val="20"/>
          <w:szCs w:val="20"/>
          <w:lang w:val="ro-RO"/>
        </w:rPr>
        <w:lastRenderedPageBreak/>
        <w:t>va achita Prestatorului contravaloarea remedierilor necesar</w:t>
      </w:r>
      <w:r w:rsidR="00D20B2E" w:rsidRPr="00B96645">
        <w:rPr>
          <w:rStyle w:val="Bodytext"/>
          <w:noProof/>
          <w:sz w:val="20"/>
          <w:szCs w:val="20"/>
          <w:lang w:val="ro-RO"/>
        </w:rPr>
        <w:t>e</w:t>
      </w:r>
      <w:r w:rsidR="0084571B" w:rsidRPr="00B96645">
        <w:rPr>
          <w:rStyle w:val="Bodytext"/>
          <w:noProof/>
          <w:sz w:val="20"/>
          <w:szCs w:val="20"/>
          <w:lang w:val="ro-RO"/>
        </w:rPr>
        <w:t xml:space="preserve"> (materiale/subansambluri/manopera etc);</w:t>
      </w:r>
    </w:p>
    <w:p w:rsidR="0084571B" w:rsidRPr="00B96645" w:rsidRDefault="0084571B" w:rsidP="0043149B">
      <w:pPr>
        <w:pStyle w:val="Bodytext1"/>
        <w:numPr>
          <w:ilvl w:val="0"/>
          <w:numId w:val="21"/>
        </w:numPr>
        <w:shd w:val="clear" w:color="auto" w:fill="auto"/>
        <w:tabs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Beneficiarul ar</w:t>
      </w:r>
      <w:r w:rsidR="00D20B2E" w:rsidRPr="00B96645">
        <w:rPr>
          <w:rStyle w:val="Bodytext"/>
          <w:noProof/>
          <w:sz w:val="20"/>
          <w:szCs w:val="20"/>
          <w:lang w:val="ro-RO"/>
        </w:rPr>
        <w:t>e</w:t>
      </w:r>
      <w:r w:rsidRPr="00B96645">
        <w:rPr>
          <w:rStyle w:val="Bodytext"/>
          <w:noProof/>
          <w:sz w:val="20"/>
          <w:szCs w:val="20"/>
          <w:lang w:val="ro-RO"/>
        </w:rPr>
        <w:t xml:space="preserve"> </w:t>
      </w:r>
      <w:r w:rsidR="004D5EB2">
        <w:rPr>
          <w:rStyle w:val="Bodytext"/>
          <w:noProof/>
          <w:sz w:val="20"/>
          <w:szCs w:val="20"/>
          <w:lang w:val="ro-RO"/>
        </w:rPr>
        <w:t>obligat</w:t>
      </w:r>
      <w:r w:rsidR="007C0B8B" w:rsidRPr="00B96645">
        <w:rPr>
          <w:rStyle w:val="Bodytext"/>
          <w:noProof/>
          <w:sz w:val="20"/>
          <w:szCs w:val="20"/>
          <w:lang w:val="ro-RO"/>
        </w:rPr>
        <w:t>ia de a plat</w:t>
      </w:r>
      <w:r w:rsidRPr="00B96645">
        <w:rPr>
          <w:rStyle w:val="Bodytext"/>
          <w:noProof/>
          <w:sz w:val="20"/>
          <w:szCs w:val="20"/>
          <w:lang w:val="ro-RO"/>
        </w:rPr>
        <w:t xml:space="preserve">i contravaloarea produselor contractate, conform prezentului contract si de a declara, </w:t>
      </w:r>
      <w:r w:rsidR="007C0B8B" w:rsidRPr="00B96645">
        <w:rPr>
          <w:rStyle w:val="Bodytext"/>
          <w:noProof/>
          <w:sz w:val="20"/>
          <w:szCs w:val="20"/>
          <w:lang w:val="ro-RO"/>
        </w:rPr>
        <w:t>la incheierea contractului, numa</w:t>
      </w:r>
      <w:r w:rsidRPr="00B96645">
        <w:rPr>
          <w:rStyle w:val="Bodytext"/>
          <w:noProof/>
          <w:sz w:val="20"/>
          <w:szCs w:val="20"/>
          <w:lang w:val="ro-RO"/>
        </w:rPr>
        <w:t>rul receptoarelor.</w:t>
      </w:r>
    </w:p>
    <w:p w:rsidR="0084571B" w:rsidRPr="00B96645" w:rsidRDefault="007C0B8B" w:rsidP="0043149B">
      <w:pPr>
        <w:pStyle w:val="Bodytext1"/>
        <w:numPr>
          <w:ilvl w:val="0"/>
          <w:numId w:val="21"/>
        </w:numPr>
        <w:shd w:val="clear" w:color="auto" w:fill="auto"/>
        <w:tabs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Beneficiarul are obligatia sa permita</w:t>
      </w:r>
      <w:r w:rsidR="0084571B" w:rsidRPr="00B96645">
        <w:rPr>
          <w:rStyle w:val="Bodytext"/>
          <w:noProof/>
          <w:sz w:val="20"/>
          <w:szCs w:val="20"/>
          <w:lang w:val="ro-RO"/>
        </w:rPr>
        <w:t xml:space="preserve"> accesul personalului autorizat </w:t>
      </w:r>
      <w:r w:rsidR="0084571B" w:rsidRPr="00B96645">
        <w:rPr>
          <w:rStyle w:val="BodytextBold"/>
          <w:b w:val="0"/>
          <w:noProof/>
          <w:spacing w:val="0"/>
          <w:sz w:val="20"/>
          <w:szCs w:val="20"/>
          <w:lang w:val="ro-RO"/>
        </w:rPr>
        <w:t>al</w:t>
      </w:r>
      <w:r w:rsidR="0084571B" w:rsidRPr="00B96645">
        <w:rPr>
          <w:rStyle w:val="BodytextBold"/>
          <w:noProof/>
          <w:spacing w:val="0"/>
          <w:sz w:val="20"/>
          <w:szCs w:val="20"/>
          <w:lang w:val="ro-RO"/>
        </w:rPr>
        <w:t xml:space="preserve"> </w:t>
      </w:r>
      <w:r w:rsidRPr="00B96645">
        <w:rPr>
          <w:rStyle w:val="Bodytext"/>
          <w:noProof/>
          <w:sz w:val="20"/>
          <w:szCs w:val="20"/>
          <w:lang w:val="ro-RO"/>
        </w:rPr>
        <w:t>Prestatorului in locati</w:t>
      </w:r>
      <w:r w:rsidR="0084571B" w:rsidRPr="00B96645">
        <w:rPr>
          <w:rStyle w:val="Bodytext"/>
          <w:noProof/>
          <w:sz w:val="20"/>
          <w:szCs w:val="20"/>
          <w:lang w:val="ro-RO"/>
        </w:rPr>
        <w:t>e, pentru verificarea instalatiei interioare atunci cand ap</w:t>
      </w:r>
      <w:r w:rsidRPr="00B96645">
        <w:rPr>
          <w:rStyle w:val="Bodytext"/>
          <w:noProof/>
          <w:sz w:val="20"/>
          <w:szCs w:val="20"/>
          <w:lang w:val="ro-RO"/>
        </w:rPr>
        <w:t>ar semnale perturbatoare in rete</w:t>
      </w:r>
      <w:r w:rsidR="0084571B" w:rsidRPr="00B96645">
        <w:rPr>
          <w:rStyle w:val="Bodytext"/>
          <w:noProof/>
          <w:sz w:val="20"/>
          <w:szCs w:val="20"/>
          <w:lang w:val="ro-RO"/>
        </w:rPr>
        <w:t xml:space="preserve">aua de </w:t>
      </w:r>
      <w:r w:rsidR="00D20B2E" w:rsidRPr="00B96645">
        <w:rPr>
          <w:rStyle w:val="Bodytext"/>
          <w:noProof/>
          <w:sz w:val="20"/>
          <w:szCs w:val="20"/>
          <w:lang w:val="ro-RO"/>
        </w:rPr>
        <w:t>distributie, fiindu-i interzisa</w:t>
      </w:r>
      <w:r w:rsidR="0084571B" w:rsidRPr="00B96645">
        <w:rPr>
          <w:rStyle w:val="Bodytext"/>
          <w:noProof/>
          <w:sz w:val="20"/>
          <w:szCs w:val="20"/>
          <w:lang w:val="ro-RO"/>
        </w:rPr>
        <w:t>, sub orice forma, efec</w:t>
      </w:r>
      <w:r w:rsidRPr="00B96645">
        <w:rPr>
          <w:rStyle w:val="Bodytext"/>
          <w:noProof/>
          <w:sz w:val="20"/>
          <w:szCs w:val="20"/>
          <w:lang w:val="ro-RO"/>
        </w:rPr>
        <w:t>tuarea de interventii asupra ret</w:t>
      </w:r>
      <w:r w:rsidR="0084571B" w:rsidRPr="00B96645">
        <w:rPr>
          <w:rStyle w:val="Bodytext"/>
          <w:noProof/>
          <w:sz w:val="20"/>
          <w:szCs w:val="20"/>
          <w:lang w:val="ro-RO"/>
        </w:rPr>
        <w:t xml:space="preserve">elei ori acordarea unor terti a permisiunii de </w:t>
      </w:r>
      <w:r w:rsidR="0084571B" w:rsidRPr="00B96645">
        <w:rPr>
          <w:rStyle w:val="BodytextBold"/>
          <w:b w:val="0"/>
          <w:noProof/>
          <w:spacing w:val="0"/>
          <w:sz w:val="20"/>
          <w:szCs w:val="20"/>
          <w:lang w:val="ro-RO"/>
        </w:rPr>
        <w:t>a</w:t>
      </w:r>
      <w:r w:rsidR="0084571B" w:rsidRPr="00B96645">
        <w:rPr>
          <w:rStyle w:val="BodytextBold"/>
          <w:noProof/>
          <w:spacing w:val="0"/>
          <w:sz w:val="20"/>
          <w:szCs w:val="20"/>
          <w:lang w:val="ro-RO"/>
        </w:rPr>
        <w:t xml:space="preserve"> </w:t>
      </w:r>
      <w:r w:rsidRPr="00B96645">
        <w:rPr>
          <w:rStyle w:val="Bodytext"/>
          <w:noProof/>
          <w:sz w:val="20"/>
          <w:szCs w:val="20"/>
          <w:lang w:val="ro-RO"/>
        </w:rPr>
        <w:t>efectua interventi</w:t>
      </w:r>
      <w:r w:rsidR="0084571B" w:rsidRPr="00B96645">
        <w:rPr>
          <w:rStyle w:val="Bodytext"/>
          <w:noProof/>
          <w:sz w:val="20"/>
          <w:szCs w:val="20"/>
          <w:lang w:val="ro-RO"/>
        </w:rPr>
        <w:t>i de oric</w:t>
      </w:r>
      <w:r w:rsidRPr="00B96645">
        <w:rPr>
          <w:rStyle w:val="Bodytext"/>
          <w:noProof/>
          <w:sz w:val="20"/>
          <w:szCs w:val="20"/>
          <w:lang w:val="ro-RO"/>
        </w:rPr>
        <w:t>e natura asupra ret</w:t>
      </w:r>
      <w:r w:rsidR="0084571B" w:rsidRPr="00B96645">
        <w:rPr>
          <w:rStyle w:val="Bodytext"/>
          <w:noProof/>
          <w:sz w:val="20"/>
          <w:szCs w:val="20"/>
          <w:lang w:val="ro-RO"/>
        </w:rPr>
        <w:t xml:space="preserve">elei. In cazul in care Beneficiarul refuza </w:t>
      </w:r>
      <w:r w:rsidRPr="00B96645">
        <w:rPr>
          <w:rStyle w:val="Bodytext"/>
          <w:noProof/>
          <w:sz w:val="20"/>
          <w:szCs w:val="20"/>
          <w:lang w:val="ro-RO"/>
        </w:rPr>
        <w:t>accesul in locati</w:t>
      </w:r>
      <w:r w:rsidR="0084571B" w:rsidRPr="00B96645">
        <w:rPr>
          <w:rStyle w:val="Bodytext"/>
          <w:noProof/>
          <w:sz w:val="20"/>
          <w:szCs w:val="20"/>
          <w:lang w:val="ro-RO"/>
        </w:rPr>
        <w:t xml:space="preserve">e, se va considera ca a </w:t>
      </w:r>
      <w:r w:rsidRPr="00B96645">
        <w:rPr>
          <w:rStyle w:val="Bodytext"/>
          <w:noProof/>
          <w:sz w:val="20"/>
          <w:szCs w:val="20"/>
          <w:lang w:val="ro-RO"/>
        </w:rPr>
        <w:t>recunoscut incalcarea interdictiilor preva</w:t>
      </w:r>
      <w:r w:rsidR="0084571B" w:rsidRPr="00B96645">
        <w:rPr>
          <w:rStyle w:val="Bodytext"/>
          <w:noProof/>
          <w:sz w:val="20"/>
          <w:szCs w:val="20"/>
          <w:lang w:val="ro-RO"/>
        </w:rPr>
        <w:t xml:space="preserve">zute in prezentul contract, drept pentru care acesta va </w:t>
      </w:r>
      <w:r w:rsidRPr="00B96645">
        <w:rPr>
          <w:rStyle w:val="Bodytext"/>
          <w:noProof/>
          <w:sz w:val="20"/>
          <w:szCs w:val="20"/>
          <w:lang w:val="ro-RO"/>
        </w:rPr>
        <w:t>fi deconectat imediat de la retea, obligat</w:t>
      </w:r>
      <w:r w:rsidR="0084571B" w:rsidRPr="00B96645">
        <w:rPr>
          <w:rStyle w:val="Bodytext"/>
          <w:noProof/>
          <w:sz w:val="20"/>
          <w:szCs w:val="20"/>
          <w:lang w:val="ro-RO"/>
        </w:rPr>
        <w:t>iile restante nefiind afectate. Prestatorul rezervandu-si dreptul de a sesiza organele competente.</w:t>
      </w:r>
    </w:p>
    <w:p w:rsidR="0084571B" w:rsidRPr="00B96645" w:rsidRDefault="004D5EB2" w:rsidP="0043149B">
      <w:pPr>
        <w:pStyle w:val="Bodytext1"/>
        <w:numPr>
          <w:ilvl w:val="0"/>
          <w:numId w:val="21"/>
        </w:numPr>
        <w:shd w:val="clear" w:color="auto" w:fill="auto"/>
        <w:tabs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>
        <w:rPr>
          <w:rStyle w:val="Bodytext"/>
          <w:noProof/>
          <w:sz w:val="20"/>
          <w:szCs w:val="20"/>
          <w:lang w:val="ro-RO"/>
        </w:rPr>
        <w:t>Beneficiarul nu are dreptul sa i</w:t>
      </w:r>
      <w:r w:rsidR="0084571B" w:rsidRPr="00B96645">
        <w:rPr>
          <w:rStyle w:val="Bodytext"/>
          <w:noProof/>
          <w:sz w:val="20"/>
          <w:szCs w:val="20"/>
          <w:lang w:val="ro-RO"/>
        </w:rPr>
        <w:t>nregistreze sau sa folos</w:t>
      </w:r>
      <w:r w:rsidR="00D2666F" w:rsidRPr="00B96645">
        <w:rPr>
          <w:rStyle w:val="Bodytext"/>
          <w:noProof/>
          <w:sz w:val="20"/>
          <w:szCs w:val="20"/>
          <w:lang w:val="ro-RO"/>
        </w:rPr>
        <w:t>easc</w:t>
      </w:r>
      <w:r w:rsidR="0084571B" w:rsidRPr="00B96645">
        <w:rPr>
          <w:rStyle w:val="Bodytext"/>
          <w:noProof/>
          <w:sz w:val="20"/>
          <w:szCs w:val="20"/>
          <w:lang w:val="ro-RO"/>
        </w:rPr>
        <w:t>a in sco</w:t>
      </w:r>
      <w:r w:rsidR="007C0B8B" w:rsidRPr="00B96645">
        <w:rPr>
          <w:rStyle w:val="Bodytext"/>
          <w:noProof/>
          <w:sz w:val="20"/>
          <w:szCs w:val="20"/>
          <w:lang w:val="ro-RO"/>
        </w:rPr>
        <w:t>p comercial programele TV receptionate prin rete</w:t>
      </w:r>
      <w:r w:rsidR="0084571B" w:rsidRPr="00B96645">
        <w:rPr>
          <w:rStyle w:val="Bodytext"/>
          <w:noProof/>
          <w:sz w:val="20"/>
          <w:szCs w:val="20"/>
          <w:lang w:val="ro-RO"/>
        </w:rPr>
        <w:t>aua de televiziune prin cablu.</w:t>
      </w:r>
    </w:p>
    <w:p w:rsidR="0084571B" w:rsidRPr="00B96645" w:rsidRDefault="007C0B8B" w:rsidP="0043149B">
      <w:pPr>
        <w:pStyle w:val="Bodytext1"/>
        <w:numPr>
          <w:ilvl w:val="0"/>
          <w:numId w:val="21"/>
        </w:numPr>
        <w:shd w:val="clear" w:color="auto" w:fill="auto"/>
        <w:tabs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Beneficiarul va anunta</w:t>
      </w:r>
      <w:r w:rsidR="0084571B" w:rsidRPr="00B96645">
        <w:rPr>
          <w:rStyle w:val="Bodytext"/>
          <w:noProof/>
          <w:sz w:val="20"/>
          <w:szCs w:val="20"/>
          <w:lang w:val="ro-RO"/>
        </w:rPr>
        <w:t xml:space="preserve"> </w:t>
      </w:r>
      <w:r w:rsidRPr="00B96645">
        <w:rPr>
          <w:rStyle w:val="Bodytext"/>
          <w:noProof/>
          <w:sz w:val="20"/>
          <w:szCs w:val="20"/>
          <w:lang w:val="ro-RO"/>
        </w:rPr>
        <w:t>imediat Prestatorul in cazul lua</w:t>
      </w:r>
      <w:r w:rsidR="0084571B" w:rsidRPr="00B96645">
        <w:rPr>
          <w:rStyle w:val="Bodytext"/>
          <w:noProof/>
          <w:sz w:val="20"/>
          <w:szCs w:val="20"/>
          <w:lang w:val="ro-RO"/>
        </w:rPr>
        <w:t>rii la cunostinta/constatarii distribu</w:t>
      </w:r>
      <w:r w:rsidR="00D2666F" w:rsidRPr="00B96645">
        <w:rPr>
          <w:rStyle w:val="Bodytext"/>
          <w:noProof/>
          <w:sz w:val="20"/>
          <w:szCs w:val="20"/>
          <w:lang w:val="ro-RO"/>
        </w:rPr>
        <w:t>irii</w:t>
      </w:r>
      <w:r w:rsidRPr="00B96645">
        <w:rPr>
          <w:rStyle w:val="Bodytext"/>
          <w:noProof/>
          <w:sz w:val="20"/>
          <w:szCs w:val="20"/>
          <w:lang w:val="ro-RO"/>
        </w:rPr>
        <w:t xml:space="preserve"> neautorizate de semnal de ca</w:t>
      </w:r>
      <w:r w:rsidR="0084571B" w:rsidRPr="00B96645">
        <w:rPr>
          <w:rStyle w:val="Bodytext"/>
          <w:noProof/>
          <w:sz w:val="20"/>
          <w:szCs w:val="20"/>
          <w:lang w:val="ro-RO"/>
        </w:rPr>
        <w:t>tre un tert.</w:t>
      </w:r>
    </w:p>
    <w:p w:rsidR="0084571B" w:rsidRPr="00B96645" w:rsidRDefault="0084571B" w:rsidP="0043149B">
      <w:pPr>
        <w:pStyle w:val="Bodytext1"/>
        <w:numPr>
          <w:ilvl w:val="0"/>
          <w:numId w:val="21"/>
        </w:numPr>
        <w:shd w:val="clear" w:color="auto" w:fill="auto"/>
        <w:tabs>
          <w:tab w:val="left" w:pos="567"/>
        </w:tabs>
        <w:spacing w:line="16" w:lineRule="atLeast"/>
        <w:ind w:left="567" w:hanging="283"/>
        <w:rPr>
          <w:rStyle w:val="Bodytext"/>
          <w:noProof/>
          <w:sz w:val="20"/>
          <w:szCs w:val="20"/>
          <w:shd w:val="clear" w:color="auto" w:fill="auto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Beneficiarul are dreptul de a contracta orice alt pr</w:t>
      </w:r>
      <w:r w:rsidR="00D2666F" w:rsidRPr="00B96645">
        <w:rPr>
          <w:rStyle w:val="Bodytext"/>
          <w:noProof/>
          <w:sz w:val="20"/>
          <w:szCs w:val="20"/>
          <w:lang w:val="ro-RO"/>
        </w:rPr>
        <w:t>odus audiovizual, numai daca are</w:t>
      </w:r>
      <w:r w:rsidR="007C0B8B" w:rsidRPr="00B96645">
        <w:rPr>
          <w:rStyle w:val="Bodytext"/>
          <w:noProof/>
          <w:sz w:val="20"/>
          <w:szCs w:val="20"/>
          <w:lang w:val="ro-RO"/>
        </w:rPr>
        <w:t xml:space="preserve"> toate obligati</w:t>
      </w:r>
      <w:r w:rsidRPr="00B96645">
        <w:rPr>
          <w:rStyle w:val="Bodytext"/>
          <w:noProof/>
          <w:sz w:val="20"/>
          <w:szCs w:val="20"/>
          <w:lang w:val="ro-RO"/>
        </w:rPr>
        <w:t>ile contractuale achitate la zi.</w:t>
      </w:r>
    </w:p>
    <w:p w:rsidR="00D2666F" w:rsidRPr="00B96645" w:rsidRDefault="00D2666F" w:rsidP="0043149B">
      <w:pPr>
        <w:pStyle w:val="Bodytext1"/>
        <w:numPr>
          <w:ilvl w:val="0"/>
          <w:numId w:val="21"/>
        </w:numPr>
        <w:shd w:val="clear" w:color="auto" w:fill="auto"/>
        <w:tabs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Beneficiarul are dreptul de a formula reclamatii si de a fi despagubit</w:t>
      </w:r>
      <w:r w:rsidR="0080624F" w:rsidRPr="00B96645">
        <w:rPr>
          <w:rStyle w:val="Bodytext"/>
          <w:noProof/>
          <w:sz w:val="20"/>
          <w:szCs w:val="20"/>
          <w:lang w:val="ro-RO"/>
        </w:rPr>
        <w:t xml:space="preserve"> pentru situatia </w:t>
      </w:r>
      <w:r w:rsidR="0080624F" w:rsidRPr="00B96645">
        <w:rPr>
          <w:noProof/>
          <w:sz w:val="20"/>
          <w:szCs w:val="20"/>
          <w:lang w:val="ro-RO"/>
        </w:rPr>
        <w:t xml:space="preserve">in care serviciile audiovizuale nu au fost disponibile la nivelul de calitate convenit, sau nu au fost respectate celelalte conditii contractuale care dau dreptul la despagubiri (nerespectarea de catre Prestator a termenului de conectare initiala, nerespectarea termenului de solutionare a reclamatiilor, nerespectarea termenului de remediere a defectiunilor), confom art. 14 din Conditiile Generale ale prezentului contract. </w:t>
      </w:r>
    </w:p>
    <w:p w:rsidR="0084571B" w:rsidRPr="00B96645" w:rsidRDefault="0084571B" w:rsidP="0043149B">
      <w:pPr>
        <w:pStyle w:val="Bodytext30"/>
        <w:shd w:val="clear" w:color="auto" w:fill="auto"/>
        <w:tabs>
          <w:tab w:val="left" w:pos="567"/>
        </w:tabs>
        <w:spacing w:before="0" w:line="16" w:lineRule="atLeast"/>
        <w:ind w:firstLine="284"/>
        <w:rPr>
          <w:b w:val="0"/>
          <w:noProof/>
          <w:spacing w:val="0"/>
          <w:sz w:val="20"/>
          <w:szCs w:val="20"/>
          <w:lang w:val="ro-RO"/>
        </w:rPr>
      </w:pPr>
      <w:r w:rsidRPr="00B96645">
        <w:rPr>
          <w:rStyle w:val="Bodytext3"/>
          <w:b/>
          <w:noProof/>
          <w:spacing w:val="0"/>
          <w:sz w:val="20"/>
          <w:szCs w:val="20"/>
          <w:lang w:val="ro-RO"/>
        </w:rPr>
        <w:t xml:space="preserve">Art. 4 Drepturile si </w:t>
      </w:r>
      <w:r w:rsidR="00EC53BD" w:rsidRPr="00B96645">
        <w:rPr>
          <w:rStyle w:val="Bodytext3"/>
          <w:b/>
          <w:noProof/>
          <w:spacing w:val="0"/>
          <w:sz w:val="20"/>
          <w:szCs w:val="20"/>
          <w:lang w:val="ro-RO"/>
        </w:rPr>
        <w:t>O</w:t>
      </w:r>
      <w:r w:rsidR="007C0B8B" w:rsidRPr="00B96645">
        <w:rPr>
          <w:rStyle w:val="Bodytext3"/>
          <w:b/>
          <w:noProof/>
          <w:spacing w:val="0"/>
          <w:sz w:val="20"/>
          <w:szCs w:val="20"/>
          <w:lang w:val="ro-RO"/>
        </w:rPr>
        <w:t>bligat</w:t>
      </w:r>
      <w:r w:rsidRPr="00B96645">
        <w:rPr>
          <w:rStyle w:val="Bodytext3"/>
          <w:b/>
          <w:noProof/>
          <w:spacing w:val="0"/>
          <w:sz w:val="20"/>
          <w:szCs w:val="20"/>
          <w:lang w:val="ro-RO"/>
        </w:rPr>
        <w:t>iile Prestatorului</w:t>
      </w:r>
      <w:r w:rsidR="00EC53BD" w:rsidRPr="00B96645">
        <w:rPr>
          <w:rStyle w:val="Bodytext3"/>
          <w:b/>
          <w:noProof/>
          <w:spacing w:val="0"/>
          <w:sz w:val="20"/>
          <w:szCs w:val="20"/>
          <w:lang w:val="ro-RO"/>
        </w:rPr>
        <w:t>:</w:t>
      </w:r>
    </w:p>
    <w:p w:rsidR="0084571B" w:rsidRPr="00B96645" w:rsidRDefault="0084571B" w:rsidP="0043149B">
      <w:pPr>
        <w:pStyle w:val="Bodytext1"/>
        <w:numPr>
          <w:ilvl w:val="0"/>
          <w:numId w:val="20"/>
        </w:numPr>
        <w:shd w:val="clear" w:color="auto" w:fill="auto"/>
        <w:tabs>
          <w:tab w:val="left" w:pos="361"/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Pres</w:t>
      </w:r>
      <w:r w:rsidR="009501E4" w:rsidRPr="00B96645">
        <w:rPr>
          <w:rStyle w:val="Bodytext"/>
          <w:noProof/>
          <w:sz w:val="20"/>
          <w:szCs w:val="20"/>
          <w:lang w:val="ro-RO"/>
        </w:rPr>
        <w:t>tatorul</w:t>
      </w:r>
      <w:r w:rsidR="006D5CA9" w:rsidRPr="00B96645">
        <w:rPr>
          <w:rStyle w:val="Bodytext"/>
          <w:noProof/>
          <w:sz w:val="20"/>
          <w:szCs w:val="20"/>
          <w:lang w:val="ro-RO"/>
        </w:rPr>
        <w:t xml:space="preserve"> </w:t>
      </w:r>
      <w:r w:rsidRPr="00B96645">
        <w:rPr>
          <w:rStyle w:val="Bodytext"/>
          <w:noProof/>
          <w:sz w:val="20"/>
          <w:szCs w:val="20"/>
          <w:lang w:val="ro-RO"/>
        </w:rPr>
        <w:t>se obliga sa furnizeze in mod continuu semna</w:t>
      </w:r>
      <w:r w:rsidR="007C0B8B" w:rsidRPr="00B96645">
        <w:rPr>
          <w:rStyle w:val="Bodytext"/>
          <w:noProof/>
          <w:sz w:val="20"/>
          <w:szCs w:val="20"/>
          <w:lang w:val="ro-RO"/>
        </w:rPr>
        <w:t>lele electrice la valorile preva</w:t>
      </w:r>
      <w:r w:rsidRPr="00B96645">
        <w:rPr>
          <w:rStyle w:val="Bodytext"/>
          <w:noProof/>
          <w:sz w:val="20"/>
          <w:szCs w:val="20"/>
          <w:lang w:val="ro-RO"/>
        </w:rPr>
        <w:t>zute si standardele tehnice, conform ordinului MCTI nr</w:t>
      </w:r>
      <w:r w:rsidR="007C0B8B" w:rsidRPr="00B96645">
        <w:rPr>
          <w:rStyle w:val="Bodytext"/>
          <w:noProof/>
          <w:sz w:val="20"/>
          <w:szCs w:val="20"/>
          <w:lang w:val="ro-RO"/>
        </w:rPr>
        <w:t>. 366/2002 privind calitatea ret</w:t>
      </w:r>
      <w:r w:rsidRPr="00B96645">
        <w:rPr>
          <w:rStyle w:val="Bodytext"/>
          <w:noProof/>
          <w:sz w:val="20"/>
          <w:szCs w:val="20"/>
          <w:lang w:val="ro-RO"/>
        </w:rPr>
        <w:t>elelor de distributie prin cablu pentru semnalele de televiziune si radiodifuziune, asigurand difuzarea a</w:t>
      </w:r>
      <w:r w:rsidR="007C0B8B" w:rsidRPr="00B96645">
        <w:rPr>
          <w:rStyle w:val="Bodytext"/>
          <w:noProof/>
          <w:sz w:val="20"/>
          <w:szCs w:val="20"/>
          <w:lang w:val="ro-RO"/>
        </w:rPr>
        <w:t xml:space="preserve"> minim 20 de programe TV si mentinerea in buna functionare a ret</w:t>
      </w:r>
      <w:r w:rsidRPr="00B96645">
        <w:rPr>
          <w:rStyle w:val="Bodytext"/>
          <w:noProof/>
          <w:sz w:val="20"/>
          <w:szCs w:val="20"/>
          <w:lang w:val="ro-RO"/>
        </w:rPr>
        <w:t>elei.</w:t>
      </w:r>
    </w:p>
    <w:p w:rsidR="0084571B" w:rsidRPr="00B96645" w:rsidRDefault="00235BFE" w:rsidP="0043149B">
      <w:pPr>
        <w:pStyle w:val="Bodytext1"/>
        <w:numPr>
          <w:ilvl w:val="0"/>
          <w:numId w:val="20"/>
        </w:numPr>
        <w:shd w:val="clear" w:color="auto" w:fill="auto"/>
        <w:tabs>
          <w:tab w:val="left" w:pos="361"/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L</w:t>
      </w:r>
      <w:r w:rsidR="007C0B8B" w:rsidRPr="00B96645">
        <w:rPr>
          <w:rStyle w:val="Bodytext"/>
          <w:noProof/>
          <w:sz w:val="20"/>
          <w:szCs w:val="20"/>
          <w:lang w:val="ro-RO"/>
        </w:rPr>
        <w:t>a contractarea orica</w:t>
      </w:r>
      <w:r w:rsidR="0084571B" w:rsidRPr="00B96645">
        <w:rPr>
          <w:rStyle w:val="Bodytext"/>
          <w:noProof/>
          <w:sz w:val="20"/>
          <w:szCs w:val="20"/>
          <w:lang w:val="ro-RO"/>
        </w:rPr>
        <w:t>rui produs, Prestatorul va in</w:t>
      </w:r>
      <w:r w:rsidR="007C0B8B" w:rsidRPr="00B96645">
        <w:rPr>
          <w:rStyle w:val="Bodytext"/>
          <w:noProof/>
          <w:sz w:val="20"/>
          <w:szCs w:val="20"/>
          <w:lang w:val="ro-RO"/>
        </w:rPr>
        <w:t>forma Beneficiarul asupra condit</w:t>
      </w:r>
      <w:r w:rsidR="0084571B" w:rsidRPr="00B96645">
        <w:rPr>
          <w:rStyle w:val="Bodytext"/>
          <w:noProof/>
          <w:sz w:val="20"/>
          <w:szCs w:val="20"/>
          <w:lang w:val="ro-RO"/>
        </w:rPr>
        <w:t>iilor tehnice pe care trebuie sa le indeplineasca receptoarele TV p</w:t>
      </w:r>
      <w:r w:rsidR="00C636B9" w:rsidRPr="00B96645">
        <w:rPr>
          <w:rStyle w:val="Bodytext"/>
          <w:noProof/>
          <w:sz w:val="20"/>
          <w:szCs w:val="20"/>
          <w:lang w:val="ro-RO"/>
        </w:rPr>
        <w:t>e</w:t>
      </w:r>
      <w:r w:rsidR="0084571B" w:rsidRPr="00B96645">
        <w:rPr>
          <w:rStyle w:val="Bodytext"/>
          <w:noProof/>
          <w:sz w:val="20"/>
          <w:szCs w:val="20"/>
          <w:lang w:val="ro-RO"/>
        </w:rPr>
        <w:t xml:space="preserve"> ca</w:t>
      </w:r>
      <w:r w:rsidR="007C0B8B" w:rsidRPr="00B96645">
        <w:rPr>
          <w:rStyle w:val="Bodytext"/>
          <w:noProof/>
          <w:sz w:val="20"/>
          <w:szCs w:val="20"/>
          <w:lang w:val="ro-RO"/>
        </w:rPr>
        <w:t>re le utilizeaza pentru a recept</w:t>
      </w:r>
      <w:r w:rsidR="0084571B" w:rsidRPr="00B96645">
        <w:rPr>
          <w:rStyle w:val="Bodytext"/>
          <w:noProof/>
          <w:sz w:val="20"/>
          <w:szCs w:val="20"/>
          <w:lang w:val="ro-RO"/>
        </w:rPr>
        <w:t>iona intregul continut al respectivului produs audiovizual</w:t>
      </w:r>
    </w:p>
    <w:p w:rsidR="0084571B" w:rsidRPr="00B96645" w:rsidRDefault="0084571B" w:rsidP="0043149B">
      <w:pPr>
        <w:pStyle w:val="Bodytext1"/>
        <w:numPr>
          <w:ilvl w:val="0"/>
          <w:numId w:val="20"/>
        </w:numPr>
        <w:shd w:val="clear" w:color="auto" w:fill="auto"/>
        <w:tabs>
          <w:tab w:val="left" w:pos="361"/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Prestatorul se obliga sa ve</w:t>
      </w:r>
      <w:r w:rsidR="007C0B8B" w:rsidRPr="00B96645">
        <w:rPr>
          <w:rStyle w:val="Bodytext"/>
          <w:noProof/>
          <w:sz w:val="20"/>
          <w:szCs w:val="20"/>
          <w:lang w:val="ro-RO"/>
        </w:rPr>
        <w:t>rifice periodic semnalul din ret</w:t>
      </w:r>
      <w:r w:rsidRPr="00B96645">
        <w:rPr>
          <w:rStyle w:val="Bodytext"/>
          <w:noProof/>
          <w:sz w:val="20"/>
          <w:szCs w:val="20"/>
          <w:lang w:val="ro-RO"/>
        </w:rPr>
        <w:t>ea.</w:t>
      </w:r>
    </w:p>
    <w:p w:rsidR="0084571B" w:rsidRPr="00B96645" w:rsidRDefault="0084571B" w:rsidP="0043149B">
      <w:pPr>
        <w:pStyle w:val="Bodytext1"/>
        <w:numPr>
          <w:ilvl w:val="0"/>
          <w:numId w:val="20"/>
        </w:numPr>
        <w:shd w:val="clear" w:color="auto" w:fill="auto"/>
        <w:tabs>
          <w:tab w:val="left" w:pos="361"/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 xml:space="preserve">In cazul reviziilor tehnice </w:t>
      </w:r>
      <w:r w:rsidR="007C0B8B" w:rsidRPr="00B96645">
        <w:rPr>
          <w:rStyle w:val="Bodytext"/>
          <w:noProof/>
          <w:sz w:val="20"/>
          <w:szCs w:val="20"/>
          <w:lang w:val="ro-RO"/>
        </w:rPr>
        <w:t>programate, Prestatorul va anunt</w:t>
      </w:r>
      <w:r w:rsidRPr="00B96645">
        <w:rPr>
          <w:rStyle w:val="Bodytext"/>
          <w:noProof/>
          <w:sz w:val="20"/>
          <w:szCs w:val="20"/>
          <w:lang w:val="ro-RO"/>
        </w:rPr>
        <w:t>a prin programul propriu TV, cu 24 de ore inainte, efectuarea</w:t>
      </w:r>
      <w:r w:rsidRPr="00B96645">
        <w:rPr>
          <w:noProof/>
          <w:sz w:val="20"/>
          <w:szCs w:val="20"/>
          <w:lang w:val="ro-RO"/>
        </w:rPr>
        <w:t xml:space="preserve"> </w:t>
      </w:r>
      <w:r w:rsidRPr="00B96645">
        <w:rPr>
          <w:rStyle w:val="Bodytext"/>
          <w:noProof/>
          <w:sz w:val="20"/>
          <w:szCs w:val="20"/>
          <w:lang w:val="ro-RO"/>
        </w:rPr>
        <w:t>acestora.</w:t>
      </w:r>
    </w:p>
    <w:p w:rsidR="0084571B" w:rsidRPr="00B96645" w:rsidRDefault="0084571B" w:rsidP="0043149B">
      <w:pPr>
        <w:pStyle w:val="Bodytext1"/>
        <w:numPr>
          <w:ilvl w:val="0"/>
          <w:numId w:val="20"/>
        </w:numPr>
        <w:shd w:val="clear" w:color="auto" w:fill="auto"/>
        <w:tabs>
          <w:tab w:val="left" w:pos="361"/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Prestatorul isi rezerva dreptul de a modifica unilateral continutul produselor audiovizuale si frecventele de transmisie a programelor</w:t>
      </w:r>
      <w:r w:rsidR="007C0B8B" w:rsidRPr="00B96645">
        <w:rPr>
          <w:rStyle w:val="Bodytext"/>
          <w:noProof/>
          <w:sz w:val="20"/>
          <w:szCs w:val="20"/>
          <w:lang w:val="ro-RO"/>
        </w:rPr>
        <w:t xml:space="preserve"> TV, dar nu va transmite un numa</w:t>
      </w:r>
      <w:r w:rsidRPr="00B96645">
        <w:rPr>
          <w:rStyle w:val="Bodytext"/>
          <w:noProof/>
          <w:sz w:val="20"/>
          <w:szCs w:val="20"/>
          <w:lang w:val="ro-RO"/>
        </w:rPr>
        <w:t>r mai mic de programe TV dec</w:t>
      </w:r>
      <w:r w:rsidR="0024641E" w:rsidRPr="00B96645">
        <w:rPr>
          <w:rStyle w:val="Bodytext"/>
          <w:noProof/>
          <w:sz w:val="20"/>
          <w:szCs w:val="20"/>
          <w:lang w:val="ro-RO"/>
        </w:rPr>
        <w:t>a</w:t>
      </w:r>
      <w:r w:rsidRPr="00B96645">
        <w:rPr>
          <w:rStyle w:val="Bodytext"/>
          <w:noProof/>
          <w:sz w:val="20"/>
          <w:szCs w:val="20"/>
          <w:lang w:val="ro-RO"/>
        </w:rPr>
        <w:t>t cel garantat pentru fiecare produs audiovizual. Ace</w:t>
      </w:r>
      <w:r w:rsidR="007C0B8B" w:rsidRPr="00B96645">
        <w:rPr>
          <w:rStyle w:val="Bodytext"/>
          <w:noProof/>
          <w:sz w:val="20"/>
          <w:szCs w:val="20"/>
          <w:lang w:val="ro-RO"/>
        </w:rPr>
        <w:t>asta modificare se face in funct</w:t>
      </w:r>
      <w:r w:rsidRPr="00B96645">
        <w:rPr>
          <w:rStyle w:val="Bodytext"/>
          <w:noProof/>
          <w:sz w:val="20"/>
          <w:szCs w:val="20"/>
          <w:lang w:val="ro-RO"/>
        </w:rPr>
        <w:t xml:space="preserve">ie de politica comerciala si de dezvoltare a </w:t>
      </w:r>
      <w:r w:rsidR="00A12906" w:rsidRPr="00B96645">
        <w:rPr>
          <w:rStyle w:val="Bodytext"/>
          <w:noProof/>
          <w:sz w:val="20"/>
          <w:szCs w:val="20"/>
          <w:lang w:val="ro-RO"/>
        </w:rPr>
        <w:t>P</w:t>
      </w:r>
      <w:r w:rsidRPr="00B96645">
        <w:rPr>
          <w:rStyle w:val="Bodytext"/>
          <w:noProof/>
          <w:sz w:val="20"/>
          <w:szCs w:val="20"/>
          <w:lang w:val="ro-RO"/>
        </w:rPr>
        <w:t>restatorului, de condi</w:t>
      </w:r>
      <w:r w:rsidR="007C0B8B" w:rsidRPr="00B96645">
        <w:rPr>
          <w:rStyle w:val="Bodytext"/>
          <w:noProof/>
          <w:sz w:val="20"/>
          <w:szCs w:val="20"/>
          <w:lang w:val="ro-RO"/>
        </w:rPr>
        <w:t>tile tehnice impuse de legislati</w:t>
      </w:r>
      <w:r w:rsidRPr="00B96645">
        <w:rPr>
          <w:rStyle w:val="Bodytext"/>
          <w:noProof/>
          <w:sz w:val="20"/>
          <w:szCs w:val="20"/>
          <w:lang w:val="ro-RO"/>
        </w:rPr>
        <w:t>a in vigoare, de sondajele periodice de audienta, alti factori.</w:t>
      </w:r>
    </w:p>
    <w:p w:rsidR="0084571B" w:rsidRPr="00B96645" w:rsidRDefault="0084571B" w:rsidP="0043149B">
      <w:pPr>
        <w:pStyle w:val="NoSpacing"/>
        <w:numPr>
          <w:ilvl w:val="0"/>
          <w:numId w:val="20"/>
        </w:numPr>
        <w:tabs>
          <w:tab w:val="left" w:pos="567"/>
        </w:tabs>
        <w:spacing w:line="16" w:lineRule="atLeast"/>
        <w:ind w:left="567" w:hanging="283"/>
        <w:rPr>
          <w:rStyle w:val="Bodytext"/>
          <w:noProof/>
          <w:color w:val="auto"/>
          <w:sz w:val="20"/>
          <w:szCs w:val="20"/>
          <w:shd w:val="clear" w:color="auto" w:fill="auto"/>
        </w:rPr>
      </w:pPr>
      <w:r w:rsidRPr="00B96645">
        <w:rPr>
          <w:rStyle w:val="Bodytext"/>
          <w:noProof/>
          <w:color w:val="auto"/>
          <w:sz w:val="20"/>
          <w:szCs w:val="20"/>
        </w:rPr>
        <w:t>In toate cazurile, Prestatorul va informa B</w:t>
      </w:r>
      <w:r w:rsidR="002E1951" w:rsidRPr="00B96645">
        <w:rPr>
          <w:rStyle w:val="Bodytext"/>
          <w:noProof/>
          <w:color w:val="auto"/>
          <w:sz w:val="20"/>
          <w:szCs w:val="20"/>
        </w:rPr>
        <w:t>eneficiarul de modificarea conti</w:t>
      </w:r>
      <w:r w:rsidRPr="00B96645">
        <w:rPr>
          <w:rStyle w:val="Bodytext"/>
          <w:noProof/>
          <w:color w:val="auto"/>
          <w:sz w:val="20"/>
          <w:szCs w:val="20"/>
        </w:rPr>
        <w:t>nutului produsului cu min</w:t>
      </w:r>
      <w:r w:rsidR="002E1951" w:rsidRPr="00B96645">
        <w:rPr>
          <w:rStyle w:val="Bodytext"/>
          <w:noProof/>
          <w:color w:val="auto"/>
          <w:sz w:val="20"/>
          <w:szCs w:val="20"/>
        </w:rPr>
        <w:t>im 30 de zile inainte, prin afis</w:t>
      </w:r>
      <w:r w:rsidRPr="00B96645">
        <w:rPr>
          <w:rStyle w:val="Bodytext"/>
          <w:noProof/>
          <w:color w:val="auto"/>
          <w:sz w:val="20"/>
          <w:szCs w:val="20"/>
        </w:rPr>
        <w:t>are la sediile comerciale si/sau prin programul propriu TV, ori prin orice alt mod.</w:t>
      </w:r>
    </w:p>
    <w:p w:rsidR="0024641E" w:rsidRPr="00B96645" w:rsidRDefault="0024641E" w:rsidP="0043149B">
      <w:pPr>
        <w:pStyle w:val="NoSpacing"/>
        <w:numPr>
          <w:ilvl w:val="0"/>
          <w:numId w:val="20"/>
        </w:numPr>
        <w:tabs>
          <w:tab w:val="left" w:pos="567"/>
        </w:tabs>
        <w:spacing w:line="16" w:lineRule="atLeast"/>
        <w:ind w:left="567" w:hanging="283"/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</w:pPr>
      <w:r w:rsidRPr="00B96645">
        <w:rPr>
          <w:rFonts w:ascii="Times New Roman" w:hAnsi="Times New Roman" w:cs="Times New Roman"/>
          <w:noProof/>
          <w:color w:val="auto"/>
          <w:sz w:val="20"/>
          <w:szCs w:val="20"/>
        </w:rPr>
        <w:t>Defectiunile survenite in furnizarea Serviciilor din motive imputabile Prestatorului vor fi remediate in 24 de ore</w:t>
      </w:r>
      <w:r w:rsidRPr="00B96645">
        <w:rPr>
          <w:rFonts w:ascii="Times New Roman" w:hAnsi="Times New Roman" w:cs="Times New Roman"/>
          <w:b/>
          <w:noProof/>
          <w:color w:val="auto"/>
          <w:sz w:val="20"/>
          <w:szCs w:val="20"/>
        </w:rPr>
        <w:t xml:space="preserve">, 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de l</w:t>
      </w:r>
      <w:r w:rsidR="002E1951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a sesizarea Beneficiarului, daca natura tehnica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 xml:space="preserve"> a</w:t>
      </w:r>
      <w:r w:rsidRPr="00B96645">
        <w:rPr>
          <w:rStyle w:val="apple-converted-space"/>
          <w:rFonts w:ascii="Times New Roman" w:hAnsi="Times New Roman" w:cs="Times New Roman"/>
          <w:noProof/>
          <w:color w:val="auto"/>
          <w:sz w:val="20"/>
          <w:szCs w:val="20"/>
        </w:rPr>
        <w:t> 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deranjamentului permite o astfel de reparație. Remedierea se va efectua doar daca Beneficiarul nu are debite scadente fata de Prestator si se va confirma prin semnarea ordinului de lucru sau telefonic.</w:t>
      </w:r>
    </w:p>
    <w:p w:rsidR="00DD5A0E" w:rsidRPr="00B96645" w:rsidRDefault="00D22B2A" w:rsidP="0043149B">
      <w:pPr>
        <w:pStyle w:val="NoSpacing"/>
        <w:numPr>
          <w:ilvl w:val="0"/>
          <w:numId w:val="20"/>
        </w:numPr>
        <w:tabs>
          <w:tab w:val="left" w:pos="567"/>
        </w:tabs>
        <w:spacing w:line="16" w:lineRule="atLeast"/>
        <w:ind w:left="567" w:hanging="283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B96645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In situatia in care intervin incidente, amenintari sau vulnerabilitati privind securitatea sau integritatea retelei sau a serviciilor audiovizuale, Prestatorul va asigura 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monitorizarea p</w:t>
      </w:r>
      <w:r w:rsidR="002E1951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 xml:space="preserve">ermanenta 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a</w:t>
      </w:r>
      <w:r w:rsidR="006D5CA9" w:rsidRPr="00B96645">
        <w:rPr>
          <w:rStyle w:val="apple-converted-space"/>
          <w:noProof/>
          <w:color w:val="auto"/>
          <w:sz w:val="20"/>
          <w:szCs w:val="20"/>
        </w:rPr>
        <w:t xml:space="preserve"> </w:t>
      </w:r>
      <w:r w:rsidR="002E1951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integritatii fizice și securitatii Retelei si interventi</w:t>
      </w:r>
      <w:r w:rsidR="004D5EB2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e, in cazul i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n</w:t>
      </w:r>
      <w:r w:rsidRPr="00B96645">
        <w:rPr>
          <w:rStyle w:val="apple-converted-space"/>
          <w:noProof/>
          <w:color w:val="auto"/>
          <w:sz w:val="20"/>
          <w:szCs w:val="20"/>
        </w:rPr>
        <w:t> 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care este necesar, precum si</w:t>
      </w:r>
      <w:r w:rsidR="006D5CA9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 xml:space="preserve"> 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 xml:space="preserve">aplicarea </w:t>
      </w:r>
      <w:r w:rsidR="004D5EB2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si</w:t>
      </w:r>
      <w:r w:rsidRPr="00B96645">
        <w:rPr>
          <w:rStyle w:val="apple-converted-space"/>
          <w:noProof/>
          <w:color w:val="auto"/>
          <w:sz w:val="20"/>
          <w:szCs w:val="20"/>
        </w:rPr>
        <w:t> </w:t>
      </w:r>
      <w:r w:rsidR="002E1951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actualizarea masurilor de securitate care sa asigure functi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onarea</w:t>
      </w:r>
      <w:r w:rsidR="006D5CA9" w:rsidRPr="00B96645">
        <w:rPr>
          <w:rStyle w:val="apple-converted-space"/>
          <w:noProof/>
          <w:color w:val="auto"/>
          <w:sz w:val="20"/>
          <w:szCs w:val="20"/>
        </w:rPr>
        <w:t xml:space="preserve"> </w:t>
      </w:r>
      <w:r w:rsidR="002E1951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normala a Ret</w:t>
      </w:r>
      <w:r w:rsidR="004D5EB2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elei s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i Serviciilor.</w:t>
      </w:r>
      <w:r w:rsidR="006D5CA9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 xml:space="preserve"> </w:t>
      </w:r>
      <w:r w:rsidR="009C2D7D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 xml:space="preserve">De asemenea, 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in masura in care este</w:t>
      </w:r>
      <w:r w:rsidR="006D5CA9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 xml:space="preserve"> 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necesar, Prestatorul asigura rerutar</w:t>
      </w:r>
      <w:r w:rsidR="002E1951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ea traficului din zona afectata ca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tre</w:t>
      </w:r>
      <w:r w:rsidRPr="00B96645">
        <w:rPr>
          <w:rStyle w:val="apple-converted-space"/>
          <w:noProof/>
          <w:color w:val="auto"/>
          <w:sz w:val="20"/>
          <w:szCs w:val="20"/>
        </w:rPr>
        <w:t> </w:t>
      </w:r>
      <w:r w:rsidR="002E1951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alta zona si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/sau transmiterea traficului pe alte linii în cazul în care</w:t>
      </w:r>
      <w:r w:rsidRPr="00B96645">
        <w:rPr>
          <w:rStyle w:val="apple-converted-space"/>
          <w:noProof/>
          <w:color w:val="auto"/>
          <w:sz w:val="20"/>
          <w:szCs w:val="20"/>
        </w:rPr>
        <w:t> </w:t>
      </w:r>
      <w:r w:rsidR="002E1951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incidentele, amenintarile sau vulnerabilitati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le privesc echipamentele Prestatorului.</w:t>
      </w:r>
    </w:p>
    <w:p w:rsidR="0084571B" w:rsidRPr="00B96645" w:rsidRDefault="002E1951" w:rsidP="0043149B">
      <w:pPr>
        <w:pStyle w:val="Bodytext30"/>
        <w:shd w:val="clear" w:color="auto" w:fill="auto"/>
        <w:tabs>
          <w:tab w:val="left" w:pos="567"/>
        </w:tabs>
        <w:spacing w:before="0" w:line="16" w:lineRule="atLeast"/>
        <w:ind w:firstLine="284"/>
        <w:rPr>
          <w:b w:val="0"/>
          <w:noProof/>
          <w:spacing w:val="0"/>
          <w:sz w:val="20"/>
          <w:szCs w:val="20"/>
          <w:lang w:val="ro-RO"/>
        </w:rPr>
      </w:pPr>
      <w:r w:rsidRPr="00B96645">
        <w:rPr>
          <w:rStyle w:val="Bodytext3"/>
          <w:b/>
          <w:noProof/>
          <w:spacing w:val="0"/>
          <w:sz w:val="20"/>
          <w:szCs w:val="20"/>
          <w:lang w:val="ro-RO"/>
        </w:rPr>
        <w:t>Art. 5 Limita</w:t>
      </w:r>
      <w:r w:rsidR="0084571B" w:rsidRPr="00B96645">
        <w:rPr>
          <w:rStyle w:val="Bodytext3"/>
          <w:b/>
          <w:noProof/>
          <w:spacing w:val="0"/>
          <w:sz w:val="20"/>
          <w:szCs w:val="20"/>
          <w:lang w:val="ro-RO"/>
        </w:rPr>
        <w:t>ri ale responsabilitatii Prestatorului</w:t>
      </w:r>
      <w:r w:rsidR="00EC53BD" w:rsidRPr="00B96645">
        <w:rPr>
          <w:rStyle w:val="Bodytext3"/>
          <w:b/>
          <w:noProof/>
          <w:spacing w:val="0"/>
          <w:sz w:val="20"/>
          <w:szCs w:val="20"/>
          <w:lang w:val="ro-RO"/>
        </w:rPr>
        <w:t>:</w:t>
      </w:r>
    </w:p>
    <w:p w:rsidR="0084571B" w:rsidRPr="00B96645" w:rsidRDefault="002E1951" w:rsidP="0043149B">
      <w:pPr>
        <w:pStyle w:val="Bodytext1"/>
        <w:shd w:val="clear" w:color="auto" w:fill="auto"/>
        <w:tabs>
          <w:tab w:val="left" w:pos="567"/>
        </w:tabs>
        <w:spacing w:line="16" w:lineRule="atLeast"/>
        <w:ind w:firstLine="284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Operatorul nu ra</w:t>
      </w:r>
      <w:r w:rsidR="0084571B" w:rsidRPr="00B96645">
        <w:rPr>
          <w:rStyle w:val="Bodytext"/>
          <w:noProof/>
          <w:sz w:val="20"/>
          <w:szCs w:val="20"/>
          <w:lang w:val="ro-RO"/>
        </w:rPr>
        <w:t xml:space="preserve">spunde pentru calitatea necorespunzatoare </w:t>
      </w:r>
      <w:r w:rsidRPr="00B96645">
        <w:rPr>
          <w:rStyle w:val="Bodytext"/>
          <w:noProof/>
          <w:sz w:val="20"/>
          <w:szCs w:val="20"/>
          <w:lang w:val="ro-RO"/>
        </w:rPr>
        <w:t>a imaginii in urmatoarele condit</w:t>
      </w:r>
      <w:r w:rsidR="0084571B" w:rsidRPr="00B96645">
        <w:rPr>
          <w:rStyle w:val="Bodytext"/>
          <w:noProof/>
          <w:sz w:val="20"/>
          <w:szCs w:val="20"/>
          <w:lang w:val="ro-RO"/>
        </w:rPr>
        <w:t>ii:</w:t>
      </w:r>
    </w:p>
    <w:p w:rsidR="0084571B" w:rsidRPr="00B96645" w:rsidRDefault="002E1951" w:rsidP="0043149B">
      <w:pPr>
        <w:pStyle w:val="Bodytext1"/>
        <w:numPr>
          <w:ilvl w:val="0"/>
          <w:numId w:val="22"/>
        </w:numPr>
        <w:shd w:val="clear" w:color="auto" w:fill="auto"/>
        <w:tabs>
          <w:tab w:val="left" w:pos="567"/>
          <w:tab w:val="left" w:pos="593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variat</w:t>
      </w:r>
      <w:r w:rsidR="0084571B" w:rsidRPr="00B96645">
        <w:rPr>
          <w:rStyle w:val="Bodytext"/>
          <w:noProof/>
          <w:sz w:val="20"/>
          <w:szCs w:val="20"/>
          <w:lang w:val="ro-RO"/>
        </w:rPr>
        <w:t>ii ale tensiunii electric</w:t>
      </w:r>
      <w:r w:rsidR="00D57D40" w:rsidRPr="00B96645">
        <w:rPr>
          <w:rStyle w:val="Bodytext"/>
          <w:noProof/>
          <w:sz w:val="20"/>
          <w:szCs w:val="20"/>
          <w:lang w:val="ro-RO"/>
        </w:rPr>
        <w:t>e</w:t>
      </w:r>
      <w:r w:rsidR="0084571B" w:rsidRPr="00B96645">
        <w:rPr>
          <w:rStyle w:val="Bodytext"/>
          <w:noProof/>
          <w:sz w:val="20"/>
          <w:szCs w:val="20"/>
          <w:lang w:val="ro-RO"/>
        </w:rPr>
        <w:t xml:space="preserve"> mai mari de 10% fa</w:t>
      </w:r>
      <w:r w:rsidRPr="00B96645">
        <w:rPr>
          <w:rStyle w:val="Bodytext"/>
          <w:noProof/>
          <w:sz w:val="20"/>
          <w:szCs w:val="20"/>
          <w:lang w:val="ro-RO"/>
        </w:rPr>
        <w:t>ta de tensiunea nominala pe rete</w:t>
      </w:r>
      <w:r w:rsidR="0084571B" w:rsidRPr="00B96645">
        <w:rPr>
          <w:rStyle w:val="Bodytext"/>
          <w:noProof/>
          <w:sz w:val="20"/>
          <w:szCs w:val="20"/>
          <w:lang w:val="ro-RO"/>
        </w:rPr>
        <w:t>aua de distributie electrica;</w:t>
      </w:r>
    </w:p>
    <w:p w:rsidR="0084571B" w:rsidRPr="00B96645" w:rsidRDefault="0084571B" w:rsidP="0043149B">
      <w:pPr>
        <w:pStyle w:val="Bodytext1"/>
        <w:numPr>
          <w:ilvl w:val="0"/>
          <w:numId w:val="22"/>
        </w:numPr>
        <w:shd w:val="clear" w:color="auto" w:fill="auto"/>
        <w:tabs>
          <w:tab w:val="left" w:pos="567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 xml:space="preserve">bruiaje electronice necorespunzatoare ori </w:t>
      </w:r>
      <w:r w:rsidR="002E1951" w:rsidRPr="00B96645">
        <w:rPr>
          <w:rStyle w:val="Bodytext"/>
          <w:noProof/>
          <w:sz w:val="20"/>
          <w:szCs w:val="20"/>
          <w:lang w:val="ro-RO"/>
        </w:rPr>
        <w:t>perturbatii datorate interferent</w:t>
      </w:r>
      <w:r w:rsidRPr="00B96645">
        <w:rPr>
          <w:rStyle w:val="Bodytext"/>
          <w:noProof/>
          <w:sz w:val="20"/>
          <w:szCs w:val="20"/>
          <w:lang w:val="ro-RO"/>
        </w:rPr>
        <w:t>elor radioelectrice determinate de bruiaje electrice exterioare;</w:t>
      </w:r>
    </w:p>
    <w:p w:rsidR="0084571B" w:rsidRPr="00B96645" w:rsidRDefault="002E1951" w:rsidP="0043149B">
      <w:pPr>
        <w:pStyle w:val="Bodytext1"/>
        <w:numPr>
          <w:ilvl w:val="0"/>
          <w:numId w:val="22"/>
        </w:numPr>
        <w:shd w:val="clear" w:color="auto" w:fill="auto"/>
        <w:tabs>
          <w:tab w:val="left" w:pos="567"/>
          <w:tab w:val="left" w:pos="593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deconecta</w:t>
      </w:r>
      <w:r w:rsidR="0084571B" w:rsidRPr="00B96645">
        <w:rPr>
          <w:rStyle w:val="Bodytext"/>
          <w:noProof/>
          <w:sz w:val="20"/>
          <w:szCs w:val="20"/>
          <w:lang w:val="ro-RO"/>
        </w:rPr>
        <w:t>ri accidentale sau programate in alimentarea cu energie</w:t>
      </w:r>
      <w:r w:rsidRPr="00B96645">
        <w:rPr>
          <w:rStyle w:val="Bodytext"/>
          <w:noProof/>
          <w:sz w:val="20"/>
          <w:szCs w:val="20"/>
          <w:lang w:val="ro-RO"/>
        </w:rPr>
        <w:t xml:space="preserve"> electrica in orice punct al ret</w:t>
      </w:r>
      <w:r w:rsidR="0084571B" w:rsidRPr="00B96645">
        <w:rPr>
          <w:rStyle w:val="Bodytext"/>
          <w:noProof/>
          <w:sz w:val="20"/>
          <w:szCs w:val="20"/>
          <w:lang w:val="ro-RO"/>
        </w:rPr>
        <w:t>elei Prestatorului</w:t>
      </w:r>
      <w:r w:rsidR="00D57D40" w:rsidRPr="00B96645">
        <w:rPr>
          <w:rStyle w:val="Bodytext"/>
          <w:noProof/>
          <w:sz w:val="20"/>
          <w:szCs w:val="20"/>
          <w:lang w:val="ro-RO"/>
        </w:rPr>
        <w:t>;</w:t>
      </w:r>
    </w:p>
    <w:p w:rsidR="0084571B" w:rsidRPr="00B96645" w:rsidRDefault="0084571B" w:rsidP="0043149B">
      <w:pPr>
        <w:pStyle w:val="Bodytext1"/>
        <w:numPr>
          <w:ilvl w:val="0"/>
          <w:numId w:val="22"/>
        </w:numPr>
        <w:shd w:val="clear" w:color="auto" w:fill="auto"/>
        <w:tabs>
          <w:tab w:val="left" w:pos="567"/>
          <w:tab w:val="left" w:pos="593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folosirea incorecta a instalatiei d</w:t>
      </w:r>
      <w:r w:rsidR="00D57D40" w:rsidRPr="00B96645">
        <w:rPr>
          <w:rStyle w:val="Bodytext"/>
          <w:noProof/>
          <w:sz w:val="20"/>
          <w:szCs w:val="20"/>
          <w:lang w:val="ro-RO"/>
        </w:rPr>
        <w:t xml:space="preserve">e </w:t>
      </w:r>
      <w:r w:rsidRPr="00B96645">
        <w:rPr>
          <w:rStyle w:val="Bodytext"/>
          <w:noProof/>
          <w:sz w:val="20"/>
          <w:szCs w:val="20"/>
          <w:lang w:val="ro-RO"/>
        </w:rPr>
        <w:t>cablu aflata in posesia Beneficiarului ori performa</w:t>
      </w:r>
      <w:r w:rsidR="00D57D40" w:rsidRPr="00B96645">
        <w:rPr>
          <w:rStyle w:val="Bodytext"/>
          <w:noProof/>
          <w:sz w:val="20"/>
          <w:szCs w:val="20"/>
          <w:lang w:val="ro-RO"/>
        </w:rPr>
        <w:t xml:space="preserve">nte inferioare ale receptorului </w:t>
      </w:r>
      <w:r w:rsidRPr="00B96645">
        <w:rPr>
          <w:rStyle w:val="Bodytext"/>
          <w:noProof/>
          <w:sz w:val="20"/>
          <w:szCs w:val="20"/>
          <w:lang w:val="ro-RO"/>
        </w:rPr>
        <w:t>B</w:t>
      </w:r>
      <w:r w:rsidR="00D57D40" w:rsidRPr="00B96645">
        <w:rPr>
          <w:rStyle w:val="Bodytext"/>
          <w:noProof/>
          <w:sz w:val="20"/>
          <w:szCs w:val="20"/>
          <w:lang w:val="ro-RO"/>
        </w:rPr>
        <w:t>eneficiarului</w:t>
      </w:r>
      <w:r w:rsidRPr="00B96645">
        <w:rPr>
          <w:rStyle w:val="Bodytext"/>
          <w:noProof/>
          <w:sz w:val="20"/>
          <w:szCs w:val="20"/>
          <w:lang w:val="ro-RO"/>
        </w:rPr>
        <w:t>, in cazul in care acesta folos</w:t>
      </w:r>
      <w:r w:rsidR="00D57D40" w:rsidRPr="00B96645">
        <w:rPr>
          <w:rStyle w:val="Bodytext"/>
          <w:noProof/>
          <w:sz w:val="20"/>
          <w:szCs w:val="20"/>
          <w:lang w:val="ro-RO"/>
        </w:rPr>
        <w:t>este</w:t>
      </w:r>
      <w:r w:rsidR="002E1951" w:rsidRPr="00B96645">
        <w:rPr>
          <w:rStyle w:val="Bodytext"/>
          <w:noProof/>
          <w:sz w:val="20"/>
          <w:szCs w:val="20"/>
          <w:lang w:val="ro-RO"/>
        </w:rPr>
        <w:t xml:space="preserve"> un alt tip de receptor deca</w:t>
      </w:r>
      <w:r w:rsidRPr="00B96645">
        <w:rPr>
          <w:rStyle w:val="Bodytext"/>
          <w:noProof/>
          <w:sz w:val="20"/>
          <w:szCs w:val="20"/>
          <w:lang w:val="ro-RO"/>
        </w:rPr>
        <w:t>t cel recomandat de Prestator</w:t>
      </w:r>
      <w:r w:rsidR="00D57D40" w:rsidRPr="00B96645">
        <w:rPr>
          <w:rStyle w:val="Bodytext"/>
          <w:noProof/>
          <w:sz w:val="20"/>
          <w:szCs w:val="20"/>
          <w:lang w:val="ro-RO"/>
        </w:rPr>
        <w:t>;</w:t>
      </w:r>
    </w:p>
    <w:p w:rsidR="0084571B" w:rsidRPr="00B96645" w:rsidRDefault="0084571B" w:rsidP="0043149B">
      <w:pPr>
        <w:pStyle w:val="Bodytext1"/>
        <w:numPr>
          <w:ilvl w:val="0"/>
          <w:numId w:val="22"/>
        </w:numPr>
        <w:shd w:val="clear" w:color="auto" w:fill="auto"/>
        <w:tabs>
          <w:tab w:val="left" w:pos="567"/>
          <w:tab w:val="left" w:pos="593"/>
        </w:tabs>
        <w:spacing w:line="16" w:lineRule="atLeast"/>
        <w:ind w:left="567" w:hanging="283"/>
        <w:rPr>
          <w:noProof/>
          <w:sz w:val="20"/>
          <w:szCs w:val="20"/>
          <w:lang w:val="ro-RO"/>
        </w:rPr>
      </w:pPr>
      <w:r w:rsidRPr="00B96645">
        <w:rPr>
          <w:rStyle w:val="Bodytext"/>
          <w:noProof/>
          <w:sz w:val="20"/>
          <w:szCs w:val="20"/>
          <w:lang w:val="ro-RO"/>
        </w:rPr>
        <w:t>interventia neautorizata asupra sistemului din interiorul si exteriorul locuintei/distrugerea voluntara sau accidentala a unor com</w:t>
      </w:r>
      <w:r w:rsidR="002E1951" w:rsidRPr="00B96645">
        <w:rPr>
          <w:rStyle w:val="Bodytext"/>
          <w:noProof/>
          <w:sz w:val="20"/>
          <w:szCs w:val="20"/>
          <w:lang w:val="ro-RO"/>
        </w:rPr>
        <w:t>ponente, modificarea configurati</w:t>
      </w:r>
      <w:r w:rsidRPr="00B96645">
        <w:rPr>
          <w:rStyle w:val="Bodytext"/>
          <w:noProof/>
          <w:sz w:val="20"/>
          <w:szCs w:val="20"/>
          <w:lang w:val="ro-RO"/>
        </w:rPr>
        <w:t>ei si componentei circuitului individual</w:t>
      </w:r>
      <w:r w:rsidR="00D57D40" w:rsidRPr="00B96645">
        <w:rPr>
          <w:rStyle w:val="Bodytext"/>
          <w:noProof/>
          <w:sz w:val="20"/>
          <w:szCs w:val="20"/>
          <w:lang w:val="ro-RO"/>
        </w:rPr>
        <w:t>;</w:t>
      </w:r>
    </w:p>
    <w:p w:rsidR="0084571B" w:rsidRPr="00B96645" w:rsidRDefault="00D57D40" w:rsidP="0043149B">
      <w:pPr>
        <w:pStyle w:val="NoSpacing"/>
        <w:numPr>
          <w:ilvl w:val="0"/>
          <w:numId w:val="22"/>
        </w:numPr>
        <w:tabs>
          <w:tab w:val="left" w:pos="567"/>
        </w:tabs>
        <w:spacing w:line="16" w:lineRule="atLeast"/>
        <w:ind w:left="567" w:hanging="283"/>
        <w:rPr>
          <w:noProof/>
          <w:color w:val="auto"/>
          <w:sz w:val="20"/>
          <w:szCs w:val="20"/>
        </w:rPr>
      </w:pPr>
      <w:r w:rsidRPr="00B96645">
        <w:rPr>
          <w:rStyle w:val="Bodytext"/>
          <w:noProof/>
          <w:color w:val="auto"/>
          <w:sz w:val="20"/>
          <w:szCs w:val="20"/>
        </w:rPr>
        <w:t>c</w:t>
      </w:r>
      <w:r w:rsidR="002E1951" w:rsidRPr="00B96645">
        <w:rPr>
          <w:rStyle w:val="Bodytext"/>
          <w:noProof/>
          <w:color w:val="auto"/>
          <w:sz w:val="20"/>
          <w:szCs w:val="20"/>
        </w:rPr>
        <w:t>ondit</w:t>
      </w:r>
      <w:r w:rsidR="0084571B" w:rsidRPr="00B96645">
        <w:rPr>
          <w:rStyle w:val="Bodytext"/>
          <w:noProof/>
          <w:color w:val="auto"/>
          <w:sz w:val="20"/>
          <w:szCs w:val="20"/>
        </w:rPr>
        <w:t>ii meteorologice nefavorabile ce determina perturbatii in p</w:t>
      </w:r>
      <w:r w:rsidR="002E1951" w:rsidRPr="00B96645">
        <w:rPr>
          <w:rStyle w:val="Bodytext"/>
          <w:noProof/>
          <w:color w:val="auto"/>
          <w:sz w:val="20"/>
          <w:szCs w:val="20"/>
        </w:rPr>
        <w:t>ropagarea semnalelor, in receptia</w:t>
      </w:r>
      <w:r w:rsidR="0084571B" w:rsidRPr="00B96645">
        <w:rPr>
          <w:rStyle w:val="Bodytext"/>
          <w:noProof/>
          <w:color w:val="auto"/>
          <w:sz w:val="20"/>
          <w:szCs w:val="20"/>
        </w:rPr>
        <w:t xml:space="preserve"> si implicit i</w:t>
      </w:r>
      <w:r w:rsidR="002E1951" w:rsidRPr="00B96645">
        <w:rPr>
          <w:rStyle w:val="Bodytext"/>
          <w:noProof/>
          <w:color w:val="auto"/>
          <w:sz w:val="20"/>
          <w:szCs w:val="20"/>
        </w:rPr>
        <w:t>n retransmisia semnalului recept</w:t>
      </w:r>
      <w:r w:rsidR="0084571B" w:rsidRPr="00B96645">
        <w:rPr>
          <w:rStyle w:val="Bodytext"/>
          <w:noProof/>
          <w:color w:val="auto"/>
          <w:sz w:val="20"/>
          <w:szCs w:val="20"/>
        </w:rPr>
        <w:t>iona</w:t>
      </w:r>
      <w:r w:rsidRPr="00B96645">
        <w:rPr>
          <w:rStyle w:val="Bodytext"/>
          <w:noProof/>
          <w:color w:val="auto"/>
          <w:sz w:val="20"/>
          <w:szCs w:val="20"/>
        </w:rPr>
        <w:t>t</w:t>
      </w:r>
      <w:r w:rsidR="0084571B" w:rsidRPr="00B96645">
        <w:rPr>
          <w:rStyle w:val="Bodytext"/>
          <w:noProof/>
          <w:color w:val="auto"/>
          <w:sz w:val="20"/>
          <w:szCs w:val="20"/>
        </w:rPr>
        <w:t xml:space="preserve"> de la statii terestr</w:t>
      </w:r>
      <w:r w:rsidR="004D5EB2">
        <w:rPr>
          <w:rStyle w:val="Bodytext"/>
          <w:noProof/>
          <w:color w:val="auto"/>
          <w:sz w:val="20"/>
          <w:szCs w:val="20"/>
        </w:rPr>
        <w:t>e sau de la satelit, sau chiar i</w:t>
      </w:r>
      <w:r w:rsidR="0084571B" w:rsidRPr="00B96645">
        <w:rPr>
          <w:rStyle w:val="Bodytext"/>
          <w:noProof/>
          <w:color w:val="auto"/>
          <w:sz w:val="20"/>
          <w:szCs w:val="20"/>
        </w:rPr>
        <w:t>ntreruperea transmiterii acestora</w:t>
      </w:r>
      <w:r w:rsidRPr="00B96645">
        <w:rPr>
          <w:rStyle w:val="Bodytext"/>
          <w:noProof/>
          <w:color w:val="auto"/>
          <w:sz w:val="20"/>
          <w:szCs w:val="20"/>
        </w:rPr>
        <w:t>;</w:t>
      </w:r>
    </w:p>
    <w:p w:rsidR="0084571B" w:rsidRPr="00B96645" w:rsidRDefault="0084571B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3"/>
          <w:noProof/>
          <w:color w:val="auto"/>
          <w:spacing w:val="0"/>
          <w:sz w:val="20"/>
          <w:szCs w:val="20"/>
        </w:rPr>
        <w:t xml:space="preserve">Art. </w:t>
      </w:r>
      <w:r w:rsidR="00A173EB" w:rsidRPr="00B96645">
        <w:rPr>
          <w:rStyle w:val="Bodytext3"/>
          <w:noProof/>
          <w:color w:val="auto"/>
          <w:spacing w:val="0"/>
          <w:sz w:val="20"/>
          <w:szCs w:val="20"/>
        </w:rPr>
        <w:t>6</w:t>
      </w:r>
      <w:r w:rsidR="00882D70" w:rsidRPr="00B96645">
        <w:rPr>
          <w:rStyle w:val="Bodytext3"/>
          <w:noProof/>
          <w:color w:val="auto"/>
          <w:spacing w:val="0"/>
          <w:sz w:val="20"/>
          <w:szCs w:val="20"/>
        </w:rPr>
        <w:t xml:space="preserve"> </w:t>
      </w:r>
      <w:r w:rsidRPr="00B96645">
        <w:rPr>
          <w:rStyle w:val="Bodytext3"/>
          <w:noProof/>
          <w:color w:val="auto"/>
          <w:spacing w:val="0"/>
          <w:sz w:val="20"/>
          <w:szCs w:val="20"/>
        </w:rPr>
        <w:t>Tarifele produselor audiovizuale</w:t>
      </w:r>
      <w:r w:rsidR="00856F43" w:rsidRPr="00B96645">
        <w:rPr>
          <w:rStyle w:val="Bodytext3"/>
          <w:noProof/>
          <w:color w:val="auto"/>
          <w:spacing w:val="0"/>
          <w:sz w:val="20"/>
          <w:szCs w:val="20"/>
        </w:rPr>
        <w:t>:</w:t>
      </w:r>
    </w:p>
    <w:p w:rsidR="0084571B" w:rsidRPr="00B96645" w:rsidRDefault="0084571B" w:rsidP="0043149B">
      <w:pPr>
        <w:pStyle w:val="NoSpacing"/>
        <w:tabs>
          <w:tab w:val="left" w:pos="567"/>
        </w:tabs>
        <w:spacing w:line="16" w:lineRule="atLeast"/>
        <w:ind w:firstLine="284"/>
        <w:rPr>
          <w:rStyle w:val="Bodytext"/>
          <w:noProof/>
          <w:color w:val="auto"/>
          <w:sz w:val="20"/>
          <w:szCs w:val="20"/>
        </w:rPr>
      </w:pPr>
      <w:r w:rsidRPr="00B96645">
        <w:rPr>
          <w:rStyle w:val="Bodytext"/>
          <w:noProof/>
          <w:color w:val="auto"/>
          <w:sz w:val="20"/>
          <w:szCs w:val="20"/>
        </w:rPr>
        <w:t>Tarifele produselor audiovizuale sunt prevăzute in Anexa, iar valoarea acestora poate fi modificata confo</w:t>
      </w:r>
      <w:r w:rsidR="002E1951" w:rsidRPr="00B96645">
        <w:rPr>
          <w:rStyle w:val="Bodytext"/>
          <w:noProof/>
          <w:color w:val="auto"/>
          <w:sz w:val="20"/>
          <w:szCs w:val="20"/>
        </w:rPr>
        <w:t>rm art. 4 din Contract (Conditii</w:t>
      </w:r>
      <w:r w:rsidRPr="00B96645">
        <w:rPr>
          <w:rStyle w:val="Bodytext"/>
          <w:noProof/>
          <w:color w:val="auto"/>
          <w:sz w:val="20"/>
          <w:szCs w:val="20"/>
        </w:rPr>
        <w:t xml:space="preserve"> generale)</w:t>
      </w:r>
      <w:r w:rsidR="00882D70" w:rsidRPr="00B96645">
        <w:rPr>
          <w:rStyle w:val="Bodytext"/>
          <w:noProof/>
          <w:color w:val="auto"/>
          <w:sz w:val="20"/>
          <w:szCs w:val="20"/>
        </w:rPr>
        <w:t>.</w:t>
      </w:r>
    </w:p>
    <w:p w:rsidR="00882D70" w:rsidRPr="00B96645" w:rsidRDefault="00882D70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Factura se emite lunar, pe data de 20 a fiecarei luni si contine contravaloarea Serviciilor furnizate </w:t>
      </w:r>
      <w:r w:rsidR="00EE67F7" w:rsidRPr="00B96645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pentru luna in curs 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</w:rPr>
        <w:t>Abonamentul Pachetului de Servicii</w:t>
      </w:r>
      <w:r w:rsidR="00EE67F7" w:rsidRPr="00B96645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</w:rPr>
        <w:t>al Serviciului/Pachetului Suplimentar pentru luna in curs si Chiria. Termenul de plata al facturii este de maxim 14 zile de la emitere.</w:t>
      </w:r>
    </w:p>
    <w:p w:rsidR="00882D70" w:rsidRPr="00B96645" w:rsidRDefault="004D2778" w:rsidP="0043149B">
      <w:pPr>
        <w:pStyle w:val="NoSpacing"/>
        <w:tabs>
          <w:tab w:val="left" w:pos="567"/>
        </w:tabs>
        <w:spacing w:line="16" w:lineRule="atLeast"/>
        <w:ind w:firstLine="284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B96645">
        <w:rPr>
          <w:rFonts w:ascii="Times New Roman" w:hAnsi="Times New Roman" w:cs="Times New Roman"/>
          <w:noProof/>
          <w:color w:val="auto"/>
          <w:sz w:val="20"/>
          <w:szCs w:val="20"/>
        </w:rPr>
        <w:t>Beneficiarul poate o</w:t>
      </w:r>
      <w:r w:rsidR="004D5EB2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btine informat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ii actualizate cu privire la tarifele practicate de</w:t>
      </w:r>
      <w:r w:rsidR="006D5CA9" w:rsidRPr="00B96645">
        <w:rPr>
          <w:rStyle w:val="apple-converted-space"/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 xml:space="preserve">catre Prestator, prin </w:t>
      </w:r>
      <w:r w:rsidR="002E1951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intermediul serviciului de relatii cu client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ii, la numărul</w:t>
      </w:r>
      <w:r w:rsidRPr="00B96645">
        <w:rPr>
          <w:rStyle w:val="apple-converted-space"/>
          <w:rFonts w:ascii="Times New Roman" w:hAnsi="Times New Roman" w:cs="Times New Roman"/>
          <w:noProof/>
          <w:color w:val="auto"/>
          <w:sz w:val="20"/>
          <w:szCs w:val="20"/>
        </w:rPr>
        <w:t> </w:t>
      </w:r>
      <w:r w:rsidR="002E1951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de telefon 0338-5</w:t>
      </w:r>
      <w:r w:rsidR="004D5EB2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69.898, numar apelabil gratuit i</w:t>
      </w:r>
      <w:r w:rsidR="002E1951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n rete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aua TV SAT,</w:t>
      </w:r>
      <w:r w:rsidR="006D5CA9" w:rsidRPr="00B96645">
        <w:rPr>
          <w:rStyle w:val="apple-converted-space"/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="002E1951"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zilnic, de luni pana duminica,</w:t>
      </w:r>
      <w:r w:rsidR="004D5EB2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 xml:space="preserve"> i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n intervalul orar 08:00-22:00, în</w:t>
      </w:r>
      <w:r w:rsidR="00235BFE" w:rsidRPr="00B96645">
        <w:rPr>
          <w:rStyle w:val="apple-converted-space"/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casieriile TV SAT, prin e-mail la adresa</w:t>
      </w:r>
      <w:r w:rsidRPr="00B96645">
        <w:rPr>
          <w:rStyle w:val="apple-converted-space"/>
          <w:rFonts w:ascii="Times New Roman" w:hAnsi="Times New Roman" w:cs="Times New Roman"/>
          <w:noProof/>
          <w:color w:val="auto"/>
          <w:sz w:val="20"/>
          <w:szCs w:val="20"/>
        </w:rPr>
        <w:t> </w:t>
      </w:r>
      <w:hyperlink r:id="rId9" w:history="1">
        <w:r w:rsidRPr="00B96645">
          <w:rPr>
            <w:rStyle w:val="Hyperlink"/>
            <w:rFonts w:ascii="Times New Roman" w:hAnsi="Times New Roman" w:cs="Times New Roman"/>
            <w:noProof/>
            <w:color w:val="auto"/>
            <w:sz w:val="20"/>
            <w:szCs w:val="20"/>
          </w:rPr>
          <w:t>office@tvsatrm.ro</w:t>
        </w:r>
      </w:hyperlink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, sau pe</w:t>
      </w:r>
      <w:r w:rsidRPr="00B96645">
        <w:rPr>
          <w:rStyle w:val="apple-converted-space"/>
          <w:rFonts w:ascii="Times New Roman" w:hAnsi="Times New Roman" w:cs="Times New Roman"/>
          <w:noProof/>
          <w:color w:val="auto"/>
          <w:sz w:val="20"/>
          <w:szCs w:val="20"/>
        </w:rPr>
        <w:t> </w:t>
      </w:r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 xml:space="preserve">pagina de internet a TV SAT, </w:t>
      </w:r>
      <w:hyperlink r:id="rId10" w:history="1">
        <w:r w:rsidRPr="00B96645">
          <w:rPr>
            <w:rStyle w:val="Hyperlink"/>
            <w:rFonts w:ascii="Times New Roman" w:hAnsi="Times New Roman" w:cs="Times New Roman"/>
            <w:noProof/>
            <w:color w:val="auto"/>
            <w:sz w:val="20"/>
            <w:szCs w:val="20"/>
          </w:rPr>
          <w:t>www.tvsatrm.ro</w:t>
        </w:r>
      </w:hyperlink>
      <w:r w:rsidRPr="00B96645">
        <w:rPr>
          <w:rFonts w:ascii="Times New Roman" w:hAnsi="Times New Roman" w:cs="Times New Roman"/>
          <w:noProof/>
          <w:color w:val="auto"/>
          <w:sz w:val="20"/>
          <w:szCs w:val="20"/>
          <w:shd w:val="clear" w:color="auto" w:fill="FFFFFF"/>
        </w:rPr>
        <w:t>.</w:t>
      </w:r>
    </w:p>
    <w:p w:rsidR="0084571B" w:rsidRPr="00B96645" w:rsidRDefault="0084571B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3"/>
          <w:noProof/>
          <w:color w:val="auto"/>
          <w:spacing w:val="0"/>
          <w:sz w:val="20"/>
          <w:szCs w:val="20"/>
        </w:rPr>
        <w:t xml:space="preserve">Art. </w:t>
      </w:r>
      <w:r w:rsidR="00A173EB" w:rsidRPr="00B96645">
        <w:rPr>
          <w:rStyle w:val="Bodytext3"/>
          <w:noProof/>
          <w:color w:val="auto"/>
          <w:spacing w:val="0"/>
          <w:sz w:val="20"/>
          <w:szCs w:val="20"/>
        </w:rPr>
        <w:t>7</w:t>
      </w:r>
      <w:r w:rsidRPr="00B96645">
        <w:rPr>
          <w:rStyle w:val="Bodytext3"/>
          <w:noProof/>
          <w:color w:val="auto"/>
          <w:spacing w:val="0"/>
          <w:sz w:val="20"/>
          <w:szCs w:val="20"/>
        </w:rPr>
        <w:t xml:space="preserve"> Interdictii</w:t>
      </w:r>
      <w:r w:rsidR="004D2778" w:rsidRPr="00B96645">
        <w:rPr>
          <w:rStyle w:val="Bodytext3"/>
          <w:noProof/>
          <w:color w:val="auto"/>
          <w:spacing w:val="0"/>
          <w:sz w:val="20"/>
          <w:szCs w:val="20"/>
        </w:rPr>
        <w:t>:</w:t>
      </w:r>
    </w:p>
    <w:p w:rsidR="0084571B" w:rsidRPr="00B96645" w:rsidRDefault="0084571B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noProof/>
          <w:color w:val="auto"/>
          <w:sz w:val="20"/>
          <w:szCs w:val="20"/>
        </w:rPr>
        <w:t>Beneficiarul nu are dreptul sa redistribuie semnalul, fiind interzisa orice incercare din partea acestuia de a transmite, sub orice for</w:t>
      </w:r>
      <w:r w:rsidR="004D5EB2">
        <w:rPr>
          <w:rStyle w:val="Bodytext"/>
          <w:noProof/>
          <w:color w:val="auto"/>
          <w:sz w:val="20"/>
          <w:szCs w:val="20"/>
        </w:rPr>
        <w:t>ma, unor terti, semnalele recept</w:t>
      </w:r>
      <w:r w:rsidRPr="00B96645">
        <w:rPr>
          <w:rStyle w:val="Bodytext"/>
          <w:noProof/>
          <w:color w:val="auto"/>
          <w:sz w:val="20"/>
          <w:szCs w:val="20"/>
        </w:rPr>
        <w:t>ionate.</w:t>
      </w:r>
    </w:p>
    <w:p w:rsidR="0084571B" w:rsidRPr="00B96645" w:rsidRDefault="0084571B" w:rsidP="0043149B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noProof/>
          <w:color w:val="auto"/>
          <w:sz w:val="20"/>
          <w:szCs w:val="20"/>
        </w:rPr>
        <w:t>Beneficiarul nu are</w:t>
      </w:r>
      <w:r w:rsidR="004D5EB2">
        <w:rPr>
          <w:rStyle w:val="Bodytext"/>
          <w:noProof/>
          <w:color w:val="auto"/>
          <w:sz w:val="20"/>
          <w:szCs w:val="20"/>
        </w:rPr>
        <w:t xml:space="preserve"> dreptul sa se conecteze la rete</w:t>
      </w:r>
      <w:r w:rsidRPr="00B96645">
        <w:rPr>
          <w:rStyle w:val="Bodytext"/>
          <w:noProof/>
          <w:color w:val="auto"/>
          <w:sz w:val="20"/>
          <w:szCs w:val="20"/>
        </w:rPr>
        <w:t>aua Prestatorului daca a fost debransat ori sa instaleze echipamente de decodare pentru r</w:t>
      </w:r>
      <w:r w:rsidR="004D2778" w:rsidRPr="00B96645">
        <w:rPr>
          <w:rStyle w:val="Bodytext"/>
          <w:noProof/>
          <w:color w:val="auto"/>
          <w:sz w:val="20"/>
          <w:szCs w:val="20"/>
        </w:rPr>
        <w:t>e</w:t>
      </w:r>
      <w:r w:rsidRPr="00B96645">
        <w:rPr>
          <w:rStyle w:val="Bodytext"/>
          <w:noProof/>
          <w:color w:val="auto"/>
          <w:sz w:val="20"/>
          <w:szCs w:val="20"/>
        </w:rPr>
        <w:t>ceptia semnalului prin cablu coaxial in sistem codat.</w:t>
      </w:r>
    </w:p>
    <w:p w:rsidR="00D110A6" w:rsidRPr="00154289" w:rsidRDefault="0084571B" w:rsidP="00154289">
      <w:pPr>
        <w:pStyle w:val="NoSpacing"/>
        <w:tabs>
          <w:tab w:val="left" w:pos="567"/>
        </w:tabs>
        <w:spacing w:line="16" w:lineRule="atLeast"/>
        <w:ind w:firstLine="284"/>
        <w:rPr>
          <w:noProof/>
          <w:color w:val="auto"/>
          <w:sz w:val="20"/>
          <w:szCs w:val="20"/>
        </w:rPr>
      </w:pPr>
      <w:r w:rsidRPr="00B96645">
        <w:rPr>
          <w:rStyle w:val="Bodytext"/>
          <w:noProof/>
          <w:color w:val="auto"/>
          <w:sz w:val="20"/>
          <w:szCs w:val="20"/>
        </w:rPr>
        <w:t>Beneficiarului ii este interzis</w:t>
      </w:r>
      <w:r w:rsidR="002E1951" w:rsidRPr="00B96645">
        <w:rPr>
          <w:rStyle w:val="Bodytext"/>
          <w:noProof/>
          <w:color w:val="auto"/>
          <w:sz w:val="20"/>
          <w:szCs w:val="20"/>
        </w:rPr>
        <w:t xml:space="preserve"> sa deterioreze sau sa intervina in orice mod in reteaua Prestatorului sau sa induca bruiaje in ret</w:t>
      </w:r>
      <w:r w:rsidRPr="00B96645">
        <w:rPr>
          <w:rStyle w:val="Bodytext"/>
          <w:noProof/>
          <w:color w:val="auto"/>
          <w:sz w:val="20"/>
          <w:szCs w:val="20"/>
        </w:rPr>
        <w:t>ea.</w:t>
      </w:r>
      <w:bookmarkStart w:id="0" w:name="_GoBack"/>
      <w:bookmarkEnd w:id="0"/>
    </w:p>
    <w:sectPr w:rsidR="00D110A6" w:rsidRPr="00154289" w:rsidSect="00154289">
      <w:footerReference w:type="default" r:id="rId11"/>
      <w:pgSz w:w="11906" w:h="16838" w:code="9"/>
      <w:pgMar w:top="418" w:right="418" w:bottom="418" w:left="418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3D" w:rsidRDefault="00F0213D" w:rsidP="006D5CA9">
      <w:r>
        <w:separator/>
      </w:r>
    </w:p>
    <w:p w:rsidR="00F0213D" w:rsidRDefault="00F0213D"/>
    <w:p w:rsidR="00F0213D" w:rsidRDefault="00F0213D" w:rsidP="007A3FCD"/>
  </w:endnote>
  <w:endnote w:type="continuationSeparator" w:id="0">
    <w:p w:rsidR="00F0213D" w:rsidRDefault="00F0213D" w:rsidP="006D5CA9">
      <w:r>
        <w:continuationSeparator/>
      </w:r>
    </w:p>
    <w:p w:rsidR="00F0213D" w:rsidRDefault="00F0213D"/>
    <w:p w:rsidR="00F0213D" w:rsidRDefault="00F0213D" w:rsidP="007A3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8F" w:rsidRDefault="0076698F" w:rsidP="007A3FCD">
    <w:pPr>
      <w:pStyle w:val="Footer"/>
      <w:jc w:val="center"/>
    </w:pPr>
    <w:r w:rsidRPr="006D5CA9">
      <w:rPr>
        <w:rFonts w:cs="Times New Roman"/>
        <w:sz w:val="20"/>
        <w:szCs w:val="20"/>
      </w:rPr>
      <w:fldChar w:fldCharType="begin"/>
    </w:r>
    <w:r w:rsidRPr="006D5CA9">
      <w:rPr>
        <w:rFonts w:cs="Times New Roman"/>
        <w:sz w:val="20"/>
        <w:szCs w:val="20"/>
      </w:rPr>
      <w:instrText xml:space="preserve"> PAGE   \* MERGEFORMAT </w:instrText>
    </w:r>
    <w:r w:rsidRPr="006D5CA9">
      <w:rPr>
        <w:rFonts w:cs="Times New Roman"/>
        <w:sz w:val="20"/>
        <w:szCs w:val="20"/>
      </w:rPr>
      <w:fldChar w:fldCharType="separate"/>
    </w:r>
    <w:r w:rsidR="00154289">
      <w:rPr>
        <w:rFonts w:cs="Times New Roman"/>
        <w:noProof/>
        <w:sz w:val="20"/>
        <w:szCs w:val="20"/>
      </w:rPr>
      <w:t>2</w:t>
    </w:r>
    <w:r w:rsidRPr="006D5CA9">
      <w:rPr>
        <w:rFonts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3D" w:rsidRDefault="00F0213D" w:rsidP="006D5CA9">
      <w:r>
        <w:separator/>
      </w:r>
    </w:p>
    <w:p w:rsidR="00F0213D" w:rsidRDefault="00F0213D"/>
    <w:p w:rsidR="00F0213D" w:rsidRDefault="00F0213D" w:rsidP="007A3FCD"/>
  </w:footnote>
  <w:footnote w:type="continuationSeparator" w:id="0">
    <w:p w:rsidR="00F0213D" w:rsidRDefault="00F0213D" w:rsidP="006D5CA9">
      <w:r>
        <w:continuationSeparator/>
      </w:r>
    </w:p>
    <w:p w:rsidR="00F0213D" w:rsidRDefault="00F0213D"/>
    <w:p w:rsidR="00F0213D" w:rsidRDefault="00F0213D" w:rsidP="007A3F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2E7DA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2A81833"/>
    <w:multiLevelType w:val="hybridMultilevel"/>
    <w:tmpl w:val="44E215BE"/>
    <w:lvl w:ilvl="0" w:tplc="80FEED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BB620F"/>
    <w:multiLevelType w:val="hybridMultilevel"/>
    <w:tmpl w:val="29CA7ABA"/>
    <w:lvl w:ilvl="0" w:tplc="5590EBE4">
      <w:start w:val="19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E33944"/>
    <w:multiLevelType w:val="hybridMultilevel"/>
    <w:tmpl w:val="3168B0A2"/>
    <w:lvl w:ilvl="0" w:tplc="94B42678">
      <w:numFmt w:val="bullet"/>
      <w:lvlText w:val="-"/>
      <w:lvlJc w:val="left"/>
      <w:pPr>
        <w:ind w:left="1008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05D90714"/>
    <w:multiLevelType w:val="hybridMultilevel"/>
    <w:tmpl w:val="922E99A4"/>
    <w:lvl w:ilvl="0" w:tplc="04180011">
      <w:start w:val="1"/>
      <w:numFmt w:val="decimal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8165BA7"/>
    <w:multiLevelType w:val="hybridMultilevel"/>
    <w:tmpl w:val="C7D866A2"/>
    <w:lvl w:ilvl="0" w:tplc="457E49A6">
      <w:numFmt w:val="bullet"/>
      <w:lvlText w:val="-"/>
      <w:lvlJc w:val="left"/>
      <w:pPr>
        <w:ind w:left="680" w:hanging="360"/>
      </w:pPr>
      <w:rPr>
        <w:rFonts w:ascii="Times New Roman" w:eastAsia="Courier 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3">
    <w:nsid w:val="0AD675DF"/>
    <w:multiLevelType w:val="hybridMultilevel"/>
    <w:tmpl w:val="743A418C"/>
    <w:lvl w:ilvl="0" w:tplc="04180011">
      <w:start w:val="1"/>
      <w:numFmt w:val="decimal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1F059F3"/>
    <w:multiLevelType w:val="hybridMultilevel"/>
    <w:tmpl w:val="0936D448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6840616"/>
    <w:multiLevelType w:val="hybridMultilevel"/>
    <w:tmpl w:val="41B892A4"/>
    <w:lvl w:ilvl="0" w:tplc="94B42678">
      <w:numFmt w:val="bullet"/>
      <w:lvlText w:val="-"/>
      <w:lvlJc w:val="left"/>
      <w:pPr>
        <w:ind w:left="1004" w:hanging="360"/>
      </w:pPr>
      <w:rPr>
        <w:rFonts w:ascii="Times New Roman" w:eastAsia="Courier New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A4E6179"/>
    <w:multiLevelType w:val="multilevel"/>
    <w:tmpl w:val="B0FC3E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44189"/>
    <w:multiLevelType w:val="hybridMultilevel"/>
    <w:tmpl w:val="4A24DCEA"/>
    <w:lvl w:ilvl="0" w:tplc="914A2BA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3D9748D"/>
    <w:multiLevelType w:val="hybridMultilevel"/>
    <w:tmpl w:val="A56C90D0"/>
    <w:lvl w:ilvl="0" w:tplc="94B42678">
      <w:numFmt w:val="bullet"/>
      <w:lvlText w:val="-"/>
      <w:lvlJc w:val="left"/>
      <w:pPr>
        <w:ind w:left="68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24D8285A"/>
    <w:multiLevelType w:val="hybridMultilevel"/>
    <w:tmpl w:val="91E0CC86"/>
    <w:lvl w:ilvl="0" w:tplc="94B42678">
      <w:numFmt w:val="bullet"/>
      <w:lvlText w:val="-"/>
      <w:lvlJc w:val="left"/>
      <w:pPr>
        <w:ind w:left="1004" w:hanging="360"/>
      </w:pPr>
      <w:rPr>
        <w:rFonts w:ascii="Times New Roman" w:eastAsia="Courier New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5B30781"/>
    <w:multiLevelType w:val="hybridMultilevel"/>
    <w:tmpl w:val="1958A0B8"/>
    <w:lvl w:ilvl="0" w:tplc="C1763D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76959"/>
    <w:multiLevelType w:val="hybridMultilevel"/>
    <w:tmpl w:val="B01CD614"/>
    <w:lvl w:ilvl="0" w:tplc="04180017">
      <w:start w:val="1"/>
      <w:numFmt w:val="lowerLetter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E301832"/>
    <w:multiLevelType w:val="hybridMultilevel"/>
    <w:tmpl w:val="8F46D390"/>
    <w:lvl w:ilvl="0" w:tplc="94B42678">
      <w:numFmt w:val="bullet"/>
      <w:lvlText w:val="-"/>
      <w:lvlJc w:val="left"/>
      <w:pPr>
        <w:ind w:left="1004" w:hanging="360"/>
      </w:pPr>
      <w:rPr>
        <w:rFonts w:ascii="Times New Roman" w:eastAsia="Courier New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A5460F9"/>
    <w:multiLevelType w:val="hybridMultilevel"/>
    <w:tmpl w:val="F948F57A"/>
    <w:lvl w:ilvl="0" w:tplc="A43E6264">
      <w:numFmt w:val="bullet"/>
      <w:lvlText w:val="-"/>
      <w:lvlJc w:val="left"/>
      <w:pPr>
        <w:ind w:left="644" w:hanging="360"/>
      </w:pPr>
      <w:rPr>
        <w:rFonts w:ascii="Times New Roman" w:eastAsia="Courier New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DF47575"/>
    <w:multiLevelType w:val="multilevel"/>
    <w:tmpl w:val="4182767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>
    <w:nsid w:val="45A764B3"/>
    <w:multiLevelType w:val="hybridMultilevel"/>
    <w:tmpl w:val="C58C1AB4"/>
    <w:lvl w:ilvl="0" w:tplc="B768B35C">
      <w:numFmt w:val="bullet"/>
      <w:lvlText w:val="*"/>
      <w:lvlJc w:val="left"/>
      <w:pPr>
        <w:ind w:left="129" w:hanging="83"/>
      </w:pPr>
      <w:rPr>
        <w:rFonts w:ascii="Agency FB" w:eastAsia="Agency FB" w:hAnsi="Agency FB" w:cs="Agency FB" w:hint="default"/>
        <w:color w:val="231F20"/>
        <w:w w:val="87"/>
        <w:sz w:val="18"/>
        <w:szCs w:val="18"/>
        <w:lang w:val="ro-RO" w:eastAsia="en-US" w:bidi="ar-SA"/>
      </w:rPr>
    </w:lvl>
    <w:lvl w:ilvl="1" w:tplc="4080CA16">
      <w:numFmt w:val="bullet"/>
      <w:lvlText w:val="•"/>
      <w:lvlJc w:val="left"/>
      <w:pPr>
        <w:ind w:left="1220" w:hanging="83"/>
      </w:pPr>
      <w:rPr>
        <w:rFonts w:hint="default"/>
        <w:lang w:val="ro-RO" w:eastAsia="en-US" w:bidi="ar-SA"/>
      </w:rPr>
    </w:lvl>
    <w:lvl w:ilvl="2" w:tplc="29C61B04">
      <w:numFmt w:val="bullet"/>
      <w:lvlText w:val="•"/>
      <w:lvlJc w:val="left"/>
      <w:pPr>
        <w:ind w:left="2321" w:hanging="83"/>
      </w:pPr>
      <w:rPr>
        <w:rFonts w:hint="default"/>
        <w:lang w:val="ro-RO" w:eastAsia="en-US" w:bidi="ar-SA"/>
      </w:rPr>
    </w:lvl>
    <w:lvl w:ilvl="3" w:tplc="F0BC00D4">
      <w:numFmt w:val="bullet"/>
      <w:lvlText w:val="•"/>
      <w:lvlJc w:val="left"/>
      <w:pPr>
        <w:ind w:left="3421" w:hanging="83"/>
      </w:pPr>
      <w:rPr>
        <w:rFonts w:hint="default"/>
        <w:lang w:val="ro-RO" w:eastAsia="en-US" w:bidi="ar-SA"/>
      </w:rPr>
    </w:lvl>
    <w:lvl w:ilvl="4" w:tplc="2BC0BD5E">
      <w:numFmt w:val="bullet"/>
      <w:lvlText w:val="•"/>
      <w:lvlJc w:val="left"/>
      <w:pPr>
        <w:ind w:left="4522" w:hanging="83"/>
      </w:pPr>
      <w:rPr>
        <w:rFonts w:hint="default"/>
        <w:lang w:val="ro-RO" w:eastAsia="en-US" w:bidi="ar-SA"/>
      </w:rPr>
    </w:lvl>
    <w:lvl w:ilvl="5" w:tplc="698233EE">
      <w:numFmt w:val="bullet"/>
      <w:lvlText w:val="•"/>
      <w:lvlJc w:val="left"/>
      <w:pPr>
        <w:ind w:left="5622" w:hanging="83"/>
      </w:pPr>
      <w:rPr>
        <w:rFonts w:hint="default"/>
        <w:lang w:val="ro-RO" w:eastAsia="en-US" w:bidi="ar-SA"/>
      </w:rPr>
    </w:lvl>
    <w:lvl w:ilvl="6" w:tplc="B6D829D2">
      <w:numFmt w:val="bullet"/>
      <w:lvlText w:val="•"/>
      <w:lvlJc w:val="left"/>
      <w:pPr>
        <w:ind w:left="6723" w:hanging="83"/>
      </w:pPr>
      <w:rPr>
        <w:rFonts w:hint="default"/>
        <w:lang w:val="ro-RO" w:eastAsia="en-US" w:bidi="ar-SA"/>
      </w:rPr>
    </w:lvl>
    <w:lvl w:ilvl="7" w:tplc="BC06ED16">
      <w:numFmt w:val="bullet"/>
      <w:lvlText w:val="•"/>
      <w:lvlJc w:val="left"/>
      <w:pPr>
        <w:ind w:left="7823" w:hanging="83"/>
      </w:pPr>
      <w:rPr>
        <w:rFonts w:hint="default"/>
        <w:lang w:val="ro-RO" w:eastAsia="en-US" w:bidi="ar-SA"/>
      </w:rPr>
    </w:lvl>
    <w:lvl w:ilvl="8" w:tplc="0C26571A">
      <w:numFmt w:val="bullet"/>
      <w:lvlText w:val="•"/>
      <w:lvlJc w:val="left"/>
      <w:pPr>
        <w:ind w:left="8924" w:hanging="83"/>
      </w:pPr>
      <w:rPr>
        <w:rFonts w:hint="default"/>
        <w:lang w:val="ro-RO" w:eastAsia="en-US" w:bidi="ar-SA"/>
      </w:rPr>
    </w:lvl>
  </w:abstractNum>
  <w:abstractNum w:abstractNumId="26">
    <w:nsid w:val="48D007A6"/>
    <w:multiLevelType w:val="hybridMultilevel"/>
    <w:tmpl w:val="19369970"/>
    <w:lvl w:ilvl="0" w:tplc="800EF852">
      <w:start w:val="19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B6454"/>
    <w:multiLevelType w:val="hybridMultilevel"/>
    <w:tmpl w:val="47FC18EA"/>
    <w:lvl w:ilvl="0" w:tplc="94B42678"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D664D3B"/>
    <w:multiLevelType w:val="hybridMultilevel"/>
    <w:tmpl w:val="237CA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E0524"/>
    <w:multiLevelType w:val="hybridMultilevel"/>
    <w:tmpl w:val="EB26A454"/>
    <w:lvl w:ilvl="0" w:tplc="94B42678">
      <w:numFmt w:val="bullet"/>
      <w:lvlText w:val="-"/>
      <w:lvlJc w:val="left"/>
      <w:pPr>
        <w:ind w:left="953" w:hanging="360"/>
      </w:pPr>
      <w:rPr>
        <w:rFonts w:ascii="Times New Roman" w:eastAsia="Courier New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0">
    <w:nsid w:val="68C35B02"/>
    <w:multiLevelType w:val="hybridMultilevel"/>
    <w:tmpl w:val="5484E4F6"/>
    <w:lvl w:ilvl="0" w:tplc="94B42678">
      <w:numFmt w:val="bullet"/>
      <w:lvlText w:val="-"/>
      <w:lvlJc w:val="left"/>
      <w:pPr>
        <w:ind w:left="1004" w:hanging="360"/>
      </w:pPr>
      <w:rPr>
        <w:rFonts w:ascii="Times New Roman" w:eastAsia="Courier New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B783B64"/>
    <w:multiLevelType w:val="hybridMultilevel"/>
    <w:tmpl w:val="648004C6"/>
    <w:lvl w:ilvl="0" w:tplc="94B42678"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F054FE2"/>
    <w:multiLevelType w:val="hybridMultilevel"/>
    <w:tmpl w:val="B9209DB8"/>
    <w:lvl w:ilvl="0" w:tplc="457E49A6">
      <w:numFmt w:val="bullet"/>
      <w:lvlText w:val="-"/>
      <w:lvlJc w:val="left"/>
      <w:pPr>
        <w:ind w:left="964" w:hanging="360"/>
      </w:pPr>
      <w:rPr>
        <w:rFonts w:ascii="Times New Roman" w:eastAsia="Courier New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F9567D3"/>
    <w:multiLevelType w:val="hybridMultilevel"/>
    <w:tmpl w:val="892E2AB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FAA23C1"/>
    <w:multiLevelType w:val="hybridMultilevel"/>
    <w:tmpl w:val="0B9EF7FE"/>
    <w:lvl w:ilvl="0" w:tplc="7DEA0DF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A697A"/>
    <w:multiLevelType w:val="hybridMultilevel"/>
    <w:tmpl w:val="CFEC19BC"/>
    <w:lvl w:ilvl="0" w:tplc="B984AAD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5723E"/>
    <w:multiLevelType w:val="multilevel"/>
    <w:tmpl w:val="AF0A876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>
    <w:nsid w:val="76C4151D"/>
    <w:multiLevelType w:val="multilevel"/>
    <w:tmpl w:val="4182767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8">
    <w:nsid w:val="7BC57FB0"/>
    <w:multiLevelType w:val="hybridMultilevel"/>
    <w:tmpl w:val="B96E428E"/>
    <w:lvl w:ilvl="0" w:tplc="94B42678">
      <w:numFmt w:val="bullet"/>
      <w:lvlText w:val="-"/>
      <w:lvlJc w:val="left"/>
      <w:pPr>
        <w:ind w:left="1004" w:hanging="360"/>
      </w:pPr>
      <w:rPr>
        <w:rFonts w:ascii="Times New Roman" w:eastAsia="Courier New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9"/>
  </w:num>
  <w:num w:numId="11">
    <w:abstractNumId w:val="35"/>
  </w:num>
  <w:num w:numId="12">
    <w:abstractNumId w:val="24"/>
  </w:num>
  <w:num w:numId="13">
    <w:abstractNumId w:val="18"/>
  </w:num>
  <w:num w:numId="14">
    <w:abstractNumId w:val="33"/>
  </w:num>
  <w:num w:numId="15">
    <w:abstractNumId w:val="23"/>
  </w:num>
  <w:num w:numId="16">
    <w:abstractNumId w:val="36"/>
  </w:num>
  <w:num w:numId="17">
    <w:abstractNumId w:val="14"/>
  </w:num>
  <w:num w:numId="18">
    <w:abstractNumId w:val="38"/>
  </w:num>
  <w:num w:numId="19">
    <w:abstractNumId w:val="17"/>
  </w:num>
  <w:num w:numId="20">
    <w:abstractNumId w:val="11"/>
  </w:num>
  <w:num w:numId="21">
    <w:abstractNumId w:val="13"/>
  </w:num>
  <w:num w:numId="22">
    <w:abstractNumId w:val="29"/>
  </w:num>
  <w:num w:numId="23">
    <w:abstractNumId w:val="31"/>
  </w:num>
  <w:num w:numId="24">
    <w:abstractNumId w:val="27"/>
  </w:num>
  <w:num w:numId="25">
    <w:abstractNumId w:val="15"/>
  </w:num>
  <w:num w:numId="26">
    <w:abstractNumId w:val="22"/>
  </w:num>
  <w:num w:numId="27">
    <w:abstractNumId w:val="30"/>
  </w:num>
  <w:num w:numId="28">
    <w:abstractNumId w:val="21"/>
  </w:num>
  <w:num w:numId="29">
    <w:abstractNumId w:val="19"/>
  </w:num>
  <w:num w:numId="30">
    <w:abstractNumId w:val="12"/>
  </w:num>
  <w:num w:numId="31">
    <w:abstractNumId w:val="32"/>
  </w:num>
  <w:num w:numId="32">
    <w:abstractNumId w:val="37"/>
  </w:num>
  <w:num w:numId="33">
    <w:abstractNumId w:val="28"/>
  </w:num>
  <w:num w:numId="34">
    <w:abstractNumId w:val="10"/>
  </w:num>
  <w:num w:numId="35">
    <w:abstractNumId w:val="20"/>
  </w:num>
  <w:num w:numId="36">
    <w:abstractNumId w:val="34"/>
  </w:num>
  <w:num w:numId="37">
    <w:abstractNumId w:val="16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60"/>
    <w:rsid w:val="000003D1"/>
    <w:rsid w:val="00003F32"/>
    <w:rsid w:val="00014182"/>
    <w:rsid w:val="0001471F"/>
    <w:rsid w:val="00015338"/>
    <w:rsid w:val="000214A6"/>
    <w:rsid w:val="00031F2A"/>
    <w:rsid w:val="000357F3"/>
    <w:rsid w:val="000416FB"/>
    <w:rsid w:val="00041BEA"/>
    <w:rsid w:val="00043D03"/>
    <w:rsid w:val="0005361F"/>
    <w:rsid w:val="00054AC3"/>
    <w:rsid w:val="00061BA0"/>
    <w:rsid w:val="00065A99"/>
    <w:rsid w:val="000734FC"/>
    <w:rsid w:val="00080AEF"/>
    <w:rsid w:val="00081854"/>
    <w:rsid w:val="00082BF8"/>
    <w:rsid w:val="000973FE"/>
    <w:rsid w:val="000A64B3"/>
    <w:rsid w:val="000C1735"/>
    <w:rsid w:val="000C5F89"/>
    <w:rsid w:val="000D3D56"/>
    <w:rsid w:val="000E1BAC"/>
    <w:rsid w:val="000E531B"/>
    <w:rsid w:val="000F72B6"/>
    <w:rsid w:val="00105419"/>
    <w:rsid w:val="0010647B"/>
    <w:rsid w:val="00106FC4"/>
    <w:rsid w:val="001152CF"/>
    <w:rsid w:val="00116510"/>
    <w:rsid w:val="00130713"/>
    <w:rsid w:val="00131574"/>
    <w:rsid w:val="00137C78"/>
    <w:rsid w:val="00150C29"/>
    <w:rsid w:val="001534C8"/>
    <w:rsid w:val="00153DAF"/>
    <w:rsid w:val="00154289"/>
    <w:rsid w:val="00155163"/>
    <w:rsid w:val="00155D9B"/>
    <w:rsid w:val="001578DF"/>
    <w:rsid w:val="0016397D"/>
    <w:rsid w:val="00170FA4"/>
    <w:rsid w:val="001860CF"/>
    <w:rsid w:val="001A50DB"/>
    <w:rsid w:val="001A5199"/>
    <w:rsid w:val="001A78CF"/>
    <w:rsid w:val="001C008E"/>
    <w:rsid w:val="001C2EEA"/>
    <w:rsid w:val="001C3E52"/>
    <w:rsid w:val="001D6DDD"/>
    <w:rsid w:val="001E7138"/>
    <w:rsid w:val="001E76E7"/>
    <w:rsid w:val="001F503D"/>
    <w:rsid w:val="001F6EA5"/>
    <w:rsid w:val="002047C0"/>
    <w:rsid w:val="002047DB"/>
    <w:rsid w:val="00213369"/>
    <w:rsid w:val="002178C9"/>
    <w:rsid w:val="00232F51"/>
    <w:rsid w:val="00235BFE"/>
    <w:rsid w:val="002375CB"/>
    <w:rsid w:val="00237FBB"/>
    <w:rsid w:val="0024641E"/>
    <w:rsid w:val="00267110"/>
    <w:rsid w:val="00284FFD"/>
    <w:rsid w:val="0028532D"/>
    <w:rsid w:val="0029196B"/>
    <w:rsid w:val="002940F2"/>
    <w:rsid w:val="00296199"/>
    <w:rsid w:val="00296657"/>
    <w:rsid w:val="002A13C1"/>
    <w:rsid w:val="002A2759"/>
    <w:rsid w:val="002B7F1E"/>
    <w:rsid w:val="002C634C"/>
    <w:rsid w:val="002D0F79"/>
    <w:rsid w:val="002D602D"/>
    <w:rsid w:val="002E1951"/>
    <w:rsid w:val="002E5898"/>
    <w:rsid w:val="002F5349"/>
    <w:rsid w:val="00303370"/>
    <w:rsid w:val="00304099"/>
    <w:rsid w:val="00305F4F"/>
    <w:rsid w:val="00315AA7"/>
    <w:rsid w:val="003276EC"/>
    <w:rsid w:val="00330760"/>
    <w:rsid w:val="0033160A"/>
    <w:rsid w:val="00341841"/>
    <w:rsid w:val="00342249"/>
    <w:rsid w:val="003447DD"/>
    <w:rsid w:val="00350D18"/>
    <w:rsid w:val="00350E5C"/>
    <w:rsid w:val="00356A6E"/>
    <w:rsid w:val="00361DC9"/>
    <w:rsid w:val="00363FEA"/>
    <w:rsid w:val="00366D80"/>
    <w:rsid w:val="00372C9B"/>
    <w:rsid w:val="00375629"/>
    <w:rsid w:val="00382D05"/>
    <w:rsid w:val="00394095"/>
    <w:rsid w:val="00396287"/>
    <w:rsid w:val="003A26D9"/>
    <w:rsid w:val="003A5D28"/>
    <w:rsid w:val="003A70ED"/>
    <w:rsid w:val="003A7C57"/>
    <w:rsid w:val="003B063C"/>
    <w:rsid w:val="003B3C78"/>
    <w:rsid w:val="003C3A30"/>
    <w:rsid w:val="003D10F0"/>
    <w:rsid w:val="003D31B4"/>
    <w:rsid w:val="003E0502"/>
    <w:rsid w:val="003E3720"/>
    <w:rsid w:val="003F0227"/>
    <w:rsid w:val="003F456E"/>
    <w:rsid w:val="003F715C"/>
    <w:rsid w:val="004248CC"/>
    <w:rsid w:val="00425FFF"/>
    <w:rsid w:val="0043149B"/>
    <w:rsid w:val="00436478"/>
    <w:rsid w:val="004447AE"/>
    <w:rsid w:val="004453A4"/>
    <w:rsid w:val="004516E3"/>
    <w:rsid w:val="00456F60"/>
    <w:rsid w:val="00462C0C"/>
    <w:rsid w:val="00463422"/>
    <w:rsid w:val="0047223F"/>
    <w:rsid w:val="004742CD"/>
    <w:rsid w:val="004756B6"/>
    <w:rsid w:val="0049498C"/>
    <w:rsid w:val="00497AB8"/>
    <w:rsid w:val="004A0A3D"/>
    <w:rsid w:val="004A2CDA"/>
    <w:rsid w:val="004B006C"/>
    <w:rsid w:val="004B7332"/>
    <w:rsid w:val="004B74E0"/>
    <w:rsid w:val="004D05D6"/>
    <w:rsid w:val="004D2778"/>
    <w:rsid w:val="004D4450"/>
    <w:rsid w:val="004D5EB2"/>
    <w:rsid w:val="004E7696"/>
    <w:rsid w:val="004F3FB4"/>
    <w:rsid w:val="005010F6"/>
    <w:rsid w:val="00504F96"/>
    <w:rsid w:val="00534FB4"/>
    <w:rsid w:val="00537892"/>
    <w:rsid w:val="00544134"/>
    <w:rsid w:val="00553673"/>
    <w:rsid w:val="00564939"/>
    <w:rsid w:val="00566BEC"/>
    <w:rsid w:val="0058414E"/>
    <w:rsid w:val="00586067"/>
    <w:rsid w:val="005911DE"/>
    <w:rsid w:val="005A243F"/>
    <w:rsid w:val="005A27B5"/>
    <w:rsid w:val="005A7F7C"/>
    <w:rsid w:val="005B3072"/>
    <w:rsid w:val="005B3FFB"/>
    <w:rsid w:val="005B7F95"/>
    <w:rsid w:val="005D2409"/>
    <w:rsid w:val="005D4CAA"/>
    <w:rsid w:val="005D7597"/>
    <w:rsid w:val="005E1687"/>
    <w:rsid w:val="005E4E3A"/>
    <w:rsid w:val="005E54A2"/>
    <w:rsid w:val="005F1FD0"/>
    <w:rsid w:val="005F2B57"/>
    <w:rsid w:val="005F4B8A"/>
    <w:rsid w:val="005F6724"/>
    <w:rsid w:val="00601150"/>
    <w:rsid w:val="006066BC"/>
    <w:rsid w:val="00606844"/>
    <w:rsid w:val="00606ADE"/>
    <w:rsid w:val="0061678F"/>
    <w:rsid w:val="00625FBA"/>
    <w:rsid w:val="00631B9D"/>
    <w:rsid w:val="00635269"/>
    <w:rsid w:val="00644CEA"/>
    <w:rsid w:val="00676767"/>
    <w:rsid w:val="0068298C"/>
    <w:rsid w:val="006A28E4"/>
    <w:rsid w:val="006B0733"/>
    <w:rsid w:val="006C572A"/>
    <w:rsid w:val="006D1243"/>
    <w:rsid w:val="006D4DA5"/>
    <w:rsid w:val="006D5CA9"/>
    <w:rsid w:val="006E2FA4"/>
    <w:rsid w:val="006E576E"/>
    <w:rsid w:val="006F2AB9"/>
    <w:rsid w:val="006F323E"/>
    <w:rsid w:val="00701DB0"/>
    <w:rsid w:val="00702351"/>
    <w:rsid w:val="007060EA"/>
    <w:rsid w:val="00707DA5"/>
    <w:rsid w:val="00722F1C"/>
    <w:rsid w:val="00723646"/>
    <w:rsid w:val="00723859"/>
    <w:rsid w:val="00740D62"/>
    <w:rsid w:val="00743CC4"/>
    <w:rsid w:val="00757003"/>
    <w:rsid w:val="0076698F"/>
    <w:rsid w:val="007708C3"/>
    <w:rsid w:val="0078672D"/>
    <w:rsid w:val="007A09B3"/>
    <w:rsid w:val="007A3FCD"/>
    <w:rsid w:val="007B71FC"/>
    <w:rsid w:val="007C0B8B"/>
    <w:rsid w:val="007C229D"/>
    <w:rsid w:val="007C6A3A"/>
    <w:rsid w:val="007D063B"/>
    <w:rsid w:val="007E33E2"/>
    <w:rsid w:val="0080624F"/>
    <w:rsid w:val="008147D5"/>
    <w:rsid w:val="00827461"/>
    <w:rsid w:val="00832784"/>
    <w:rsid w:val="0084571B"/>
    <w:rsid w:val="00856F43"/>
    <w:rsid w:val="00857DC1"/>
    <w:rsid w:val="008632F1"/>
    <w:rsid w:val="00863A70"/>
    <w:rsid w:val="00866D19"/>
    <w:rsid w:val="00871F9A"/>
    <w:rsid w:val="00881359"/>
    <w:rsid w:val="00882D70"/>
    <w:rsid w:val="00884F76"/>
    <w:rsid w:val="00892FFA"/>
    <w:rsid w:val="00895149"/>
    <w:rsid w:val="008954D5"/>
    <w:rsid w:val="00896F6F"/>
    <w:rsid w:val="008A73A6"/>
    <w:rsid w:val="008B14E9"/>
    <w:rsid w:val="008B510F"/>
    <w:rsid w:val="008B62C0"/>
    <w:rsid w:val="008C0A8A"/>
    <w:rsid w:val="008C2777"/>
    <w:rsid w:val="008C52E9"/>
    <w:rsid w:val="008C533B"/>
    <w:rsid w:val="008C7082"/>
    <w:rsid w:val="008C7337"/>
    <w:rsid w:val="008D5DB7"/>
    <w:rsid w:val="008D7671"/>
    <w:rsid w:val="008E0EFD"/>
    <w:rsid w:val="008E21D4"/>
    <w:rsid w:val="008E420D"/>
    <w:rsid w:val="008E7B93"/>
    <w:rsid w:val="008F4C05"/>
    <w:rsid w:val="00901FFD"/>
    <w:rsid w:val="009136C6"/>
    <w:rsid w:val="009228B7"/>
    <w:rsid w:val="0092667F"/>
    <w:rsid w:val="00932134"/>
    <w:rsid w:val="00943998"/>
    <w:rsid w:val="00947166"/>
    <w:rsid w:val="009501E4"/>
    <w:rsid w:val="00951E93"/>
    <w:rsid w:val="00955CB1"/>
    <w:rsid w:val="00963AF4"/>
    <w:rsid w:val="00964CB9"/>
    <w:rsid w:val="00972B86"/>
    <w:rsid w:val="009802D9"/>
    <w:rsid w:val="0098122C"/>
    <w:rsid w:val="00981300"/>
    <w:rsid w:val="0098265D"/>
    <w:rsid w:val="00985A4F"/>
    <w:rsid w:val="009A0D06"/>
    <w:rsid w:val="009A19C8"/>
    <w:rsid w:val="009A2994"/>
    <w:rsid w:val="009B7AEB"/>
    <w:rsid w:val="009C2D7D"/>
    <w:rsid w:val="009D2B19"/>
    <w:rsid w:val="009E2626"/>
    <w:rsid w:val="009E635E"/>
    <w:rsid w:val="00A12906"/>
    <w:rsid w:val="00A12E61"/>
    <w:rsid w:val="00A173EB"/>
    <w:rsid w:val="00A56BF5"/>
    <w:rsid w:val="00A6642E"/>
    <w:rsid w:val="00A73FF1"/>
    <w:rsid w:val="00A77A89"/>
    <w:rsid w:val="00A8387D"/>
    <w:rsid w:val="00A90AF0"/>
    <w:rsid w:val="00A91BD4"/>
    <w:rsid w:val="00A97DD2"/>
    <w:rsid w:val="00AC0F56"/>
    <w:rsid w:val="00AC3BAD"/>
    <w:rsid w:val="00AC5C23"/>
    <w:rsid w:val="00AD0EBD"/>
    <w:rsid w:val="00AE4C58"/>
    <w:rsid w:val="00AE50E7"/>
    <w:rsid w:val="00AF2F89"/>
    <w:rsid w:val="00B04F9E"/>
    <w:rsid w:val="00B17643"/>
    <w:rsid w:val="00B24E5D"/>
    <w:rsid w:val="00B277EB"/>
    <w:rsid w:val="00B3018C"/>
    <w:rsid w:val="00B30FE8"/>
    <w:rsid w:val="00B3763E"/>
    <w:rsid w:val="00B41020"/>
    <w:rsid w:val="00B55574"/>
    <w:rsid w:val="00B60E39"/>
    <w:rsid w:val="00B61AB5"/>
    <w:rsid w:val="00B65A11"/>
    <w:rsid w:val="00B74C1B"/>
    <w:rsid w:val="00B768F3"/>
    <w:rsid w:val="00B848DD"/>
    <w:rsid w:val="00B9141A"/>
    <w:rsid w:val="00B917C4"/>
    <w:rsid w:val="00B94DF5"/>
    <w:rsid w:val="00B96645"/>
    <w:rsid w:val="00BA37EA"/>
    <w:rsid w:val="00BB2896"/>
    <w:rsid w:val="00BB48FA"/>
    <w:rsid w:val="00BD082A"/>
    <w:rsid w:val="00BE4C00"/>
    <w:rsid w:val="00BE4CA5"/>
    <w:rsid w:val="00C00064"/>
    <w:rsid w:val="00C00573"/>
    <w:rsid w:val="00C04147"/>
    <w:rsid w:val="00C071CD"/>
    <w:rsid w:val="00C223D8"/>
    <w:rsid w:val="00C315FC"/>
    <w:rsid w:val="00C33595"/>
    <w:rsid w:val="00C347F0"/>
    <w:rsid w:val="00C36007"/>
    <w:rsid w:val="00C413C7"/>
    <w:rsid w:val="00C4354F"/>
    <w:rsid w:val="00C43F64"/>
    <w:rsid w:val="00C45A9C"/>
    <w:rsid w:val="00C46578"/>
    <w:rsid w:val="00C51607"/>
    <w:rsid w:val="00C54649"/>
    <w:rsid w:val="00C5653F"/>
    <w:rsid w:val="00C60D05"/>
    <w:rsid w:val="00C61205"/>
    <w:rsid w:val="00C636B9"/>
    <w:rsid w:val="00C6456D"/>
    <w:rsid w:val="00C70B75"/>
    <w:rsid w:val="00C71AE7"/>
    <w:rsid w:val="00C81927"/>
    <w:rsid w:val="00C83688"/>
    <w:rsid w:val="00C83E0F"/>
    <w:rsid w:val="00C9046F"/>
    <w:rsid w:val="00C9467B"/>
    <w:rsid w:val="00C952C6"/>
    <w:rsid w:val="00C9585D"/>
    <w:rsid w:val="00CB6C07"/>
    <w:rsid w:val="00CC47F9"/>
    <w:rsid w:val="00CC5A23"/>
    <w:rsid w:val="00CD3431"/>
    <w:rsid w:val="00CD3F73"/>
    <w:rsid w:val="00CD511B"/>
    <w:rsid w:val="00CE732D"/>
    <w:rsid w:val="00CF69B2"/>
    <w:rsid w:val="00D00A8D"/>
    <w:rsid w:val="00D057E7"/>
    <w:rsid w:val="00D110A6"/>
    <w:rsid w:val="00D12815"/>
    <w:rsid w:val="00D13968"/>
    <w:rsid w:val="00D173F2"/>
    <w:rsid w:val="00D20B2E"/>
    <w:rsid w:val="00D22B2A"/>
    <w:rsid w:val="00D22C0D"/>
    <w:rsid w:val="00D242F1"/>
    <w:rsid w:val="00D2666F"/>
    <w:rsid w:val="00D321F3"/>
    <w:rsid w:val="00D456B7"/>
    <w:rsid w:val="00D53377"/>
    <w:rsid w:val="00D57D40"/>
    <w:rsid w:val="00D726B8"/>
    <w:rsid w:val="00D80D4B"/>
    <w:rsid w:val="00D824B6"/>
    <w:rsid w:val="00D86350"/>
    <w:rsid w:val="00DB380B"/>
    <w:rsid w:val="00DB578C"/>
    <w:rsid w:val="00DB689D"/>
    <w:rsid w:val="00DD1673"/>
    <w:rsid w:val="00DD1F86"/>
    <w:rsid w:val="00DD4610"/>
    <w:rsid w:val="00DD4F9C"/>
    <w:rsid w:val="00DD5A0E"/>
    <w:rsid w:val="00DE3014"/>
    <w:rsid w:val="00DE414D"/>
    <w:rsid w:val="00DE4303"/>
    <w:rsid w:val="00DF1DA6"/>
    <w:rsid w:val="00DF5881"/>
    <w:rsid w:val="00E014AA"/>
    <w:rsid w:val="00E106EC"/>
    <w:rsid w:val="00E12844"/>
    <w:rsid w:val="00E15A5E"/>
    <w:rsid w:val="00E17C7F"/>
    <w:rsid w:val="00E17E16"/>
    <w:rsid w:val="00E21C60"/>
    <w:rsid w:val="00E24399"/>
    <w:rsid w:val="00E372BE"/>
    <w:rsid w:val="00E46747"/>
    <w:rsid w:val="00E55F48"/>
    <w:rsid w:val="00E7704B"/>
    <w:rsid w:val="00E823C8"/>
    <w:rsid w:val="00EA067D"/>
    <w:rsid w:val="00EC3A1A"/>
    <w:rsid w:val="00EC53BD"/>
    <w:rsid w:val="00EE0170"/>
    <w:rsid w:val="00EE626D"/>
    <w:rsid w:val="00EE67F7"/>
    <w:rsid w:val="00F00B21"/>
    <w:rsid w:val="00F0213D"/>
    <w:rsid w:val="00F029CA"/>
    <w:rsid w:val="00F03552"/>
    <w:rsid w:val="00F13511"/>
    <w:rsid w:val="00F176D9"/>
    <w:rsid w:val="00F2534A"/>
    <w:rsid w:val="00F46A86"/>
    <w:rsid w:val="00F52568"/>
    <w:rsid w:val="00F52EC5"/>
    <w:rsid w:val="00F544FC"/>
    <w:rsid w:val="00F700A8"/>
    <w:rsid w:val="00F813C6"/>
    <w:rsid w:val="00F865ED"/>
    <w:rsid w:val="00F8780F"/>
    <w:rsid w:val="00FA3ECE"/>
    <w:rsid w:val="00FB504A"/>
    <w:rsid w:val="00FC5A65"/>
    <w:rsid w:val="00FD0085"/>
    <w:rsid w:val="00FE224F"/>
    <w:rsid w:val="00FE36A7"/>
    <w:rsid w:val="00FE37BC"/>
    <w:rsid w:val="00FE4419"/>
    <w:rsid w:val="00FE513A"/>
    <w:rsid w:val="00FF0E46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CD"/>
    <w:pPr>
      <w:widowControl w:val="0"/>
      <w:jc w:val="both"/>
    </w:pPr>
    <w:rPr>
      <w:rFonts w:ascii="Times New Roman" w:eastAsia="Courier New" w:hAnsi="Times New Roman" w:cs="Courier New"/>
      <w:color w:val="000000"/>
      <w:sz w:val="18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1"/>
    <w:qFormat/>
    <w:rsid w:val="00D80D4B"/>
    <w:pPr>
      <w:autoSpaceDE w:val="0"/>
      <w:autoSpaceDN w:val="0"/>
      <w:ind w:left="138"/>
      <w:outlineLvl w:val="0"/>
    </w:pPr>
    <w:rPr>
      <w:rFonts w:ascii="Agency FB" w:eastAsia="Agency FB" w:hAnsi="Agency FB" w:cs="Agency FB"/>
      <w:b/>
      <w:bCs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6F60"/>
    <w:rPr>
      <w:color w:val="0066CC"/>
      <w:u w:val="single"/>
    </w:rPr>
  </w:style>
  <w:style w:type="character" w:customStyle="1" w:styleId="Bodytext">
    <w:name w:val="Body text_"/>
    <w:link w:val="Bodytext1"/>
    <w:rsid w:val="00456F6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link w:val="Bodytext30"/>
    <w:rsid w:val="00456F60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Bodytext3NotBold">
    <w:name w:val="Body text (3) + Not Bold"/>
    <w:aliases w:val="Spacing 0 pt"/>
    <w:rsid w:val="00456F60"/>
    <w:rPr>
      <w:rFonts w:ascii="Times New Roman" w:hAnsi="Times New Roman" w:cs="Times New Roman"/>
      <w:b w:val="0"/>
      <w:bCs w:val="0"/>
      <w:spacing w:val="0"/>
      <w:sz w:val="18"/>
      <w:szCs w:val="18"/>
      <w:shd w:val="clear" w:color="auto" w:fill="FFFFFF"/>
    </w:rPr>
  </w:style>
  <w:style w:type="character" w:customStyle="1" w:styleId="Heading10">
    <w:name w:val="Heading #1_"/>
    <w:link w:val="Heading11"/>
    <w:rsid w:val="00456F60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aliases w:val="Spacing 0 pt3"/>
    <w:rsid w:val="00456F60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Bodytext14pt">
    <w:name w:val="Body text + 14 pt"/>
    <w:aliases w:val="Bold,Italic,Spacing -2 pt"/>
    <w:rsid w:val="00456F60"/>
    <w:rPr>
      <w:rFonts w:ascii="Times New Roman" w:hAnsi="Times New Roman" w:cs="Times New Roman"/>
      <w:b/>
      <w:bCs/>
      <w:i/>
      <w:iCs/>
      <w:spacing w:val="-50"/>
      <w:sz w:val="28"/>
      <w:szCs w:val="28"/>
      <w:shd w:val="clear" w:color="auto" w:fill="FFFFFF"/>
    </w:rPr>
  </w:style>
  <w:style w:type="character" w:customStyle="1" w:styleId="Bodytext3NotBold1">
    <w:name w:val="Body text (3) + Not Bold1"/>
    <w:aliases w:val="Italic2,Spacing 0 pt2"/>
    <w:rsid w:val="00456F60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Bodytext4">
    <w:name w:val="Body text (4)_"/>
    <w:link w:val="Bodytext40"/>
    <w:rsid w:val="00456F60"/>
    <w:rPr>
      <w:rFonts w:ascii="Tahoma" w:hAnsi="Tahoma" w:cs="Tahoma"/>
      <w:noProof/>
      <w:sz w:val="37"/>
      <w:szCs w:val="37"/>
      <w:shd w:val="clear" w:color="auto" w:fill="FFFFFF"/>
    </w:rPr>
  </w:style>
  <w:style w:type="paragraph" w:customStyle="1" w:styleId="Bodytext1">
    <w:name w:val="Body text1"/>
    <w:basedOn w:val="Normal"/>
    <w:link w:val="Bodytext"/>
    <w:rsid w:val="00456F60"/>
    <w:pPr>
      <w:shd w:val="clear" w:color="auto" w:fill="FFFFFF"/>
      <w:spacing w:line="234" w:lineRule="exact"/>
      <w:ind w:hanging="280"/>
    </w:pPr>
    <w:rPr>
      <w:rFonts w:eastAsia="Calibri" w:cs="Times New Roman"/>
      <w:color w:val="auto"/>
      <w:szCs w:val="18"/>
      <w:lang w:val="en-US" w:eastAsia="en-US"/>
    </w:rPr>
  </w:style>
  <w:style w:type="paragraph" w:customStyle="1" w:styleId="Bodytext30">
    <w:name w:val="Body text (3)"/>
    <w:basedOn w:val="Normal"/>
    <w:link w:val="Bodytext3"/>
    <w:rsid w:val="00456F60"/>
    <w:pPr>
      <w:shd w:val="clear" w:color="auto" w:fill="FFFFFF"/>
      <w:spacing w:before="240" w:line="240" w:lineRule="atLeast"/>
    </w:pPr>
    <w:rPr>
      <w:rFonts w:eastAsia="Calibri" w:cs="Times New Roman"/>
      <w:b/>
      <w:bCs/>
      <w:color w:val="auto"/>
      <w:spacing w:val="10"/>
      <w:szCs w:val="18"/>
      <w:lang w:val="en-US" w:eastAsia="en-US"/>
    </w:rPr>
  </w:style>
  <w:style w:type="paragraph" w:customStyle="1" w:styleId="Heading11">
    <w:name w:val="Heading #1"/>
    <w:basedOn w:val="Normal"/>
    <w:link w:val="Heading10"/>
    <w:rsid w:val="00456F60"/>
    <w:pPr>
      <w:shd w:val="clear" w:color="auto" w:fill="FFFFFF"/>
      <w:spacing w:after="420" w:line="240" w:lineRule="atLeast"/>
      <w:jc w:val="center"/>
      <w:outlineLvl w:val="0"/>
    </w:pPr>
    <w:rPr>
      <w:rFonts w:eastAsia="Calibri" w:cs="Times New Roman"/>
      <w:b/>
      <w:bCs/>
      <w:color w:val="auto"/>
      <w:sz w:val="31"/>
      <w:szCs w:val="31"/>
      <w:lang w:val="en-US" w:eastAsia="en-US"/>
    </w:rPr>
  </w:style>
  <w:style w:type="paragraph" w:customStyle="1" w:styleId="Bodytext40">
    <w:name w:val="Body text (4)"/>
    <w:basedOn w:val="Normal"/>
    <w:link w:val="Bodytext4"/>
    <w:rsid w:val="00456F60"/>
    <w:pPr>
      <w:shd w:val="clear" w:color="auto" w:fill="FFFFFF"/>
      <w:spacing w:line="240" w:lineRule="atLeast"/>
    </w:pPr>
    <w:rPr>
      <w:rFonts w:ascii="Tahoma" w:eastAsia="Calibri" w:hAnsi="Tahoma" w:cs="Tahoma"/>
      <w:noProof/>
      <w:color w:val="auto"/>
      <w:sz w:val="37"/>
      <w:szCs w:val="37"/>
      <w:lang w:val="en-US" w:eastAsia="en-US"/>
    </w:rPr>
  </w:style>
  <w:style w:type="paragraph" w:styleId="NoSpacing">
    <w:name w:val="No Spacing"/>
    <w:uiPriority w:val="1"/>
    <w:qFormat/>
    <w:rsid w:val="00456F60"/>
    <w:pPr>
      <w:widowControl w:val="0"/>
      <w:jc w:val="both"/>
    </w:pPr>
    <w:rPr>
      <w:rFonts w:ascii="Courier New" w:eastAsia="Courier New" w:hAnsi="Courier New" w:cs="Courier New"/>
      <w:color w:val="000000"/>
      <w:sz w:val="24"/>
      <w:szCs w:val="24"/>
      <w:lang w:val="ro-RO" w:eastAsia="ro-RO"/>
    </w:rPr>
  </w:style>
  <w:style w:type="character" w:customStyle="1" w:styleId="Bodytext2">
    <w:name w:val="Body text (2)_"/>
    <w:link w:val="Bodytext20"/>
    <w:rsid w:val="00061B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rsid w:val="00061BA0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BodyText10">
    <w:name w:val="Body Text1"/>
    <w:rsid w:val="00061BA0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61BA0"/>
    <w:pPr>
      <w:shd w:val="clear" w:color="auto" w:fill="FFFFFF"/>
      <w:spacing w:after="240" w:line="240" w:lineRule="atLeast"/>
      <w:jc w:val="center"/>
    </w:pPr>
    <w:rPr>
      <w:rFonts w:eastAsia="Calibri" w:cs="Times New Roman"/>
      <w:b/>
      <w:bCs/>
      <w:color w:val="auto"/>
      <w:sz w:val="26"/>
      <w:szCs w:val="26"/>
      <w:lang w:val="en-US" w:eastAsia="en-US"/>
    </w:rPr>
  </w:style>
  <w:style w:type="paragraph" w:customStyle="1" w:styleId="Heading20">
    <w:name w:val="Heading #2"/>
    <w:basedOn w:val="Normal"/>
    <w:link w:val="Heading2"/>
    <w:rsid w:val="00061BA0"/>
    <w:pPr>
      <w:shd w:val="clear" w:color="auto" w:fill="FFFFFF"/>
      <w:spacing w:before="240" w:after="120" w:line="240" w:lineRule="atLeast"/>
      <w:outlineLvl w:val="1"/>
    </w:pPr>
    <w:rPr>
      <w:rFonts w:eastAsia="Calibri" w:cs="Times New Roman"/>
      <w:b/>
      <w:bCs/>
      <w:color w:val="auto"/>
      <w:spacing w:val="10"/>
      <w:szCs w:val="18"/>
      <w:lang w:val="en-US" w:eastAsia="en-US"/>
    </w:rPr>
  </w:style>
  <w:style w:type="character" w:customStyle="1" w:styleId="Bodytext5">
    <w:name w:val="Body text (5)_"/>
    <w:link w:val="Bodytext51"/>
    <w:rsid w:val="00D321F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59pt">
    <w:name w:val="Body text (5) + 9 pt"/>
    <w:rsid w:val="00D321F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Bold1">
    <w:name w:val="Body text + Bold1"/>
    <w:rsid w:val="00D321F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Bodytext8pt">
    <w:name w:val="Body text + 8 pt"/>
    <w:rsid w:val="00D321F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Bodytext7">
    <w:name w:val="Body text (7)_"/>
    <w:link w:val="Bodytext70"/>
    <w:rsid w:val="00D321F3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D321F3"/>
    <w:pPr>
      <w:shd w:val="clear" w:color="auto" w:fill="FFFFFF"/>
      <w:spacing w:line="205" w:lineRule="exact"/>
      <w:ind w:hanging="300"/>
    </w:pPr>
    <w:rPr>
      <w:rFonts w:eastAsia="Calibri" w:cs="Times New Roman"/>
      <w:color w:val="auto"/>
      <w:sz w:val="16"/>
      <w:szCs w:val="16"/>
      <w:lang w:val="en-US" w:eastAsia="en-US"/>
    </w:rPr>
  </w:style>
  <w:style w:type="paragraph" w:customStyle="1" w:styleId="Bodytext70">
    <w:name w:val="Body text (7)"/>
    <w:basedOn w:val="Normal"/>
    <w:link w:val="Bodytext7"/>
    <w:rsid w:val="00D321F3"/>
    <w:pPr>
      <w:shd w:val="clear" w:color="auto" w:fill="FFFFFF"/>
      <w:spacing w:line="240" w:lineRule="atLeast"/>
      <w:jc w:val="center"/>
    </w:pPr>
    <w:rPr>
      <w:rFonts w:eastAsia="Calibri" w:cs="Times New Roman"/>
      <w:b/>
      <w:bCs/>
      <w:color w:val="auto"/>
      <w:sz w:val="13"/>
      <w:szCs w:val="13"/>
      <w:lang w:val="en-US" w:eastAsia="en-US"/>
    </w:rPr>
  </w:style>
  <w:style w:type="character" w:customStyle="1" w:styleId="apple-converted-space">
    <w:name w:val="apple-converted-space"/>
    <w:basedOn w:val="DefaultParagraphFont"/>
    <w:rsid w:val="0024641E"/>
  </w:style>
  <w:style w:type="character" w:customStyle="1" w:styleId="Bodytext5Bold">
    <w:name w:val="Body text (5) + Bold"/>
    <w:aliases w:val="Italic1"/>
    <w:rsid w:val="00881359"/>
    <w:rPr>
      <w:rFonts w:ascii="Times New Roman" w:hAnsi="Times New Roman" w:cs="Times New Roman"/>
      <w:b/>
      <w:bCs/>
      <w:i/>
      <w:iCs/>
      <w:sz w:val="16"/>
      <w:szCs w:val="16"/>
      <w:u w:val="none"/>
      <w:shd w:val="clear" w:color="auto" w:fill="FFFFFF"/>
    </w:rPr>
  </w:style>
  <w:style w:type="character" w:customStyle="1" w:styleId="Bodytext50">
    <w:name w:val="Body text (5)"/>
    <w:rsid w:val="00881359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Bodytext8">
    <w:name w:val="Body text (8)_"/>
    <w:link w:val="Bodytext80"/>
    <w:rsid w:val="00881359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8NotBold">
    <w:name w:val="Body text (8) + Not Bold"/>
    <w:aliases w:val="Not Italic"/>
    <w:rsid w:val="00881359"/>
    <w:rPr>
      <w:rFonts w:ascii="Times New Roman" w:hAnsi="Times New Roman" w:cs="Times New Roman"/>
      <w:b w:val="0"/>
      <w:bCs w:val="0"/>
      <w:i w:val="0"/>
      <w:iCs w:val="0"/>
      <w:sz w:val="16"/>
      <w:szCs w:val="1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881359"/>
    <w:pPr>
      <w:shd w:val="clear" w:color="auto" w:fill="FFFFFF"/>
      <w:spacing w:line="202" w:lineRule="exact"/>
    </w:pPr>
    <w:rPr>
      <w:rFonts w:eastAsia="Calibri" w:cs="Times New Roman"/>
      <w:b/>
      <w:bCs/>
      <w:i/>
      <w:iCs/>
      <w:color w:val="auto"/>
      <w:sz w:val="16"/>
      <w:szCs w:val="16"/>
      <w:lang w:val="en-US" w:eastAsia="en-US"/>
    </w:rPr>
  </w:style>
  <w:style w:type="character" w:customStyle="1" w:styleId="BodytextExact">
    <w:name w:val="Body text Exact"/>
    <w:rsid w:val="008D7671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Bodytext57pt">
    <w:name w:val="Body text (5) + 7 pt"/>
    <w:aliases w:val="Bold1"/>
    <w:rsid w:val="008D7671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Bodytext2Sylfaen">
    <w:name w:val="Body text (2) + Sylfaen"/>
    <w:aliases w:val="6,5 pt2,Italic3"/>
    <w:rsid w:val="00F46A86"/>
    <w:rPr>
      <w:rFonts w:ascii="Sylfaen" w:hAnsi="Sylfaen" w:cs="Sylfaen"/>
      <w:b w:val="0"/>
      <w:bCs w:val="0"/>
      <w:i/>
      <w:iCs/>
      <w:sz w:val="13"/>
      <w:szCs w:val="13"/>
      <w:u w:val="none"/>
      <w:shd w:val="clear" w:color="auto" w:fill="FFFFFF"/>
    </w:rPr>
  </w:style>
  <w:style w:type="character" w:customStyle="1" w:styleId="Tablecaption">
    <w:name w:val="Table caption_"/>
    <w:link w:val="Tablecaption1"/>
    <w:rsid w:val="00F46A8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ablecaption0">
    <w:name w:val="Table caption"/>
    <w:rsid w:val="00F46A86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Bodytext21">
    <w:name w:val="Body text2"/>
    <w:rsid w:val="00F46A86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F46A86"/>
    <w:pPr>
      <w:shd w:val="clear" w:color="auto" w:fill="FFFFFF"/>
      <w:spacing w:line="240" w:lineRule="atLeast"/>
    </w:pPr>
    <w:rPr>
      <w:rFonts w:eastAsia="Calibri" w:cs="Times New Roman"/>
      <w:color w:val="auto"/>
      <w:sz w:val="14"/>
      <w:szCs w:val="14"/>
      <w:lang w:val="en-US" w:eastAsia="en-US"/>
    </w:rPr>
  </w:style>
  <w:style w:type="character" w:customStyle="1" w:styleId="slitbdy">
    <w:name w:val="s_lit_bdy"/>
    <w:basedOn w:val="DefaultParagraphFont"/>
    <w:rsid w:val="00041BEA"/>
  </w:style>
  <w:style w:type="table" w:styleId="TableGrid">
    <w:name w:val="Table Grid"/>
    <w:basedOn w:val="TableNormal"/>
    <w:uiPriority w:val="59"/>
    <w:rsid w:val="00913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C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5CA9"/>
    <w:rPr>
      <w:rFonts w:ascii="Courier New" w:eastAsia="Courier New" w:hAnsi="Courier New" w:cs="Courier New"/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D5C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D5CA9"/>
    <w:rPr>
      <w:rFonts w:ascii="Courier New" w:eastAsia="Courier New" w:hAnsi="Courier New" w:cs="Courier New"/>
      <w:color w:val="000000"/>
      <w:sz w:val="24"/>
      <w:szCs w:val="24"/>
      <w:lang w:val="ro-RO" w:eastAsia="ro-RO"/>
    </w:rPr>
  </w:style>
  <w:style w:type="table" w:customStyle="1" w:styleId="GridTableLight">
    <w:name w:val="Grid Table Light"/>
    <w:basedOn w:val="TableNormal"/>
    <w:uiPriority w:val="40"/>
    <w:rsid w:val="006D5CA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tabel">
    <w:name w:val="Text tabel"/>
    <w:basedOn w:val="Normal"/>
    <w:link w:val="TexttabelChar"/>
    <w:qFormat/>
    <w:rsid w:val="006D5CA9"/>
    <w:pPr>
      <w:spacing w:line="276" w:lineRule="auto"/>
    </w:pPr>
    <w:rPr>
      <w:rFonts w:cs="Times New Roman"/>
      <w:noProof/>
      <w:color w:val="auto"/>
      <w:sz w:val="20"/>
      <w:szCs w:val="20"/>
    </w:rPr>
  </w:style>
  <w:style w:type="paragraph" w:styleId="ListParagraph">
    <w:name w:val="List Paragraph"/>
    <w:basedOn w:val="Normal"/>
    <w:uiPriority w:val="1"/>
    <w:qFormat/>
    <w:rsid w:val="00235BFE"/>
    <w:pPr>
      <w:ind w:left="720"/>
      <w:contextualSpacing/>
    </w:pPr>
  </w:style>
  <w:style w:type="character" w:customStyle="1" w:styleId="TexttabelChar">
    <w:name w:val="Text tabel Char"/>
    <w:link w:val="Texttabel"/>
    <w:rsid w:val="006D5CA9"/>
    <w:rPr>
      <w:rFonts w:ascii="Times New Roman" w:eastAsia="Courier New" w:hAnsi="Times New Roman" w:cs="Times New Roman"/>
      <w:noProof/>
      <w:sz w:val="20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4E0"/>
    <w:pPr>
      <w:jc w:val="left"/>
    </w:pPr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B74E0"/>
    <w:rPr>
      <w:rFonts w:ascii="Courier New" w:eastAsia="Courier New" w:hAnsi="Courier New" w:cs="Courier New"/>
      <w:color w:val="000000"/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unhideWhenUsed/>
    <w:rsid w:val="004B74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98C"/>
    <w:rPr>
      <w:rFonts w:ascii="Tahoma" w:eastAsia="Courier New" w:hAnsi="Tahoma" w:cs="Tahoma"/>
      <w:color w:val="000000"/>
      <w:sz w:val="16"/>
      <w:szCs w:val="16"/>
      <w:lang w:val="ro-RO" w:eastAsia="ro-RO"/>
    </w:rPr>
  </w:style>
  <w:style w:type="character" w:styleId="Strong">
    <w:name w:val="Strong"/>
    <w:uiPriority w:val="22"/>
    <w:qFormat/>
    <w:rsid w:val="000F72B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D80D4B"/>
    <w:rPr>
      <w:rFonts w:ascii="Agency FB" w:eastAsia="Agency FB" w:hAnsi="Agency FB" w:cs="Agency FB"/>
      <w:b/>
      <w:bCs/>
      <w:lang w:val="ro-RO"/>
    </w:rPr>
  </w:style>
  <w:style w:type="paragraph" w:styleId="BodyText0">
    <w:name w:val="Body Text"/>
    <w:basedOn w:val="Normal"/>
    <w:link w:val="BodyTextChar"/>
    <w:uiPriority w:val="1"/>
    <w:qFormat/>
    <w:rsid w:val="00D80D4B"/>
    <w:pPr>
      <w:autoSpaceDE w:val="0"/>
      <w:autoSpaceDN w:val="0"/>
      <w:ind w:left="110"/>
      <w:jc w:val="left"/>
    </w:pPr>
    <w:rPr>
      <w:rFonts w:ascii="Agency FB" w:eastAsia="Agency FB" w:hAnsi="Agency FB" w:cs="Agency FB"/>
      <w:color w:val="auto"/>
      <w:szCs w:val="18"/>
      <w:lang w:eastAsia="en-US"/>
    </w:rPr>
  </w:style>
  <w:style w:type="character" w:customStyle="1" w:styleId="BodyTextChar">
    <w:name w:val="Body Text Char"/>
    <w:basedOn w:val="DefaultParagraphFont"/>
    <w:link w:val="BodyText0"/>
    <w:uiPriority w:val="1"/>
    <w:rsid w:val="00D80D4B"/>
    <w:rPr>
      <w:rFonts w:ascii="Agency FB" w:eastAsia="Agency FB" w:hAnsi="Agency FB" w:cs="Agency FB"/>
      <w:sz w:val="18"/>
      <w:szCs w:val="18"/>
      <w:lang w:val="ro-RO"/>
    </w:rPr>
  </w:style>
  <w:style w:type="paragraph" w:customStyle="1" w:styleId="TableParagraph">
    <w:name w:val="Table Paragraph"/>
    <w:basedOn w:val="Normal"/>
    <w:uiPriority w:val="1"/>
    <w:qFormat/>
    <w:rsid w:val="00D80D4B"/>
    <w:pPr>
      <w:autoSpaceDE w:val="0"/>
      <w:autoSpaceDN w:val="0"/>
      <w:spacing w:before="7" w:line="228" w:lineRule="exact"/>
      <w:jc w:val="center"/>
    </w:pPr>
    <w:rPr>
      <w:rFonts w:ascii="Agency FB" w:eastAsia="Agency FB" w:hAnsi="Agency FB" w:cs="Agency FB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CD"/>
    <w:pPr>
      <w:widowControl w:val="0"/>
      <w:jc w:val="both"/>
    </w:pPr>
    <w:rPr>
      <w:rFonts w:ascii="Times New Roman" w:eastAsia="Courier New" w:hAnsi="Times New Roman" w:cs="Courier New"/>
      <w:color w:val="000000"/>
      <w:sz w:val="18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1"/>
    <w:qFormat/>
    <w:rsid w:val="00D80D4B"/>
    <w:pPr>
      <w:autoSpaceDE w:val="0"/>
      <w:autoSpaceDN w:val="0"/>
      <w:ind w:left="138"/>
      <w:outlineLvl w:val="0"/>
    </w:pPr>
    <w:rPr>
      <w:rFonts w:ascii="Agency FB" w:eastAsia="Agency FB" w:hAnsi="Agency FB" w:cs="Agency FB"/>
      <w:b/>
      <w:bCs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6F60"/>
    <w:rPr>
      <w:color w:val="0066CC"/>
      <w:u w:val="single"/>
    </w:rPr>
  </w:style>
  <w:style w:type="character" w:customStyle="1" w:styleId="Bodytext">
    <w:name w:val="Body text_"/>
    <w:link w:val="Bodytext1"/>
    <w:rsid w:val="00456F6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link w:val="Bodytext30"/>
    <w:rsid w:val="00456F60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Bodytext3NotBold">
    <w:name w:val="Body text (3) + Not Bold"/>
    <w:aliases w:val="Spacing 0 pt"/>
    <w:rsid w:val="00456F60"/>
    <w:rPr>
      <w:rFonts w:ascii="Times New Roman" w:hAnsi="Times New Roman" w:cs="Times New Roman"/>
      <w:b w:val="0"/>
      <w:bCs w:val="0"/>
      <w:spacing w:val="0"/>
      <w:sz w:val="18"/>
      <w:szCs w:val="18"/>
      <w:shd w:val="clear" w:color="auto" w:fill="FFFFFF"/>
    </w:rPr>
  </w:style>
  <w:style w:type="character" w:customStyle="1" w:styleId="Heading10">
    <w:name w:val="Heading #1_"/>
    <w:link w:val="Heading11"/>
    <w:rsid w:val="00456F60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aliases w:val="Spacing 0 pt3"/>
    <w:rsid w:val="00456F60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Bodytext14pt">
    <w:name w:val="Body text + 14 pt"/>
    <w:aliases w:val="Bold,Italic,Spacing -2 pt"/>
    <w:rsid w:val="00456F60"/>
    <w:rPr>
      <w:rFonts w:ascii="Times New Roman" w:hAnsi="Times New Roman" w:cs="Times New Roman"/>
      <w:b/>
      <w:bCs/>
      <w:i/>
      <w:iCs/>
      <w:spacing w:val="-50"/>
      <w:sz w:val="28"/>
      <w:szCs w:val="28"/>
      <w:shd w:val="clear" w:color="auto" w:fill="FFFFFF"/>
    </w:rPr>
  </w:style>
  <w:style w:type="character" w:customStyle="1" w:styleId="Bodytext3NotBold1">
    <w:name w:val="Body text (3) + Not Bold1"/>
    <w:aliases w:val="Italic2,Spacing 0 pt2"/>
    <w:rsid w:val="00456F60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Bodytext4">
    <w:name w:val="Body text (4)_"/>
    <w:link w:val="Bodytext40"/>
    <w:rsid w:val="00456F60"/>
    <w:rPr>
      <w:rFonts w:ascii="Tahoma" w:hAnsi="Tahoma" w:cs="Tahoma"/>
      <w:noProof/>
      <w:sz w:val="37"/>
      <w:szCs w:val="37"/>
      <w:shd w:val="clear" w:color="auto" w:fill="FFFFFF"/>
    </w:rPr>
  </w:style>
  <w:style w:type="paragraph" w:customStyle="1" w:styleId="Bodytext1">
    <w:name w:val="Body text1"/>
    <w:basedOn w:val="Normal"/>
    <w:link w:val="Bodytext"/>
    <w:rsid w:val="00456F60"/>
    <w:pPr>
      <w:shd w:val="clear" w:color="auto" w:fill="FFFFFF"/>
      <w:spacing w:line="234" w:lineRule="exact"/>
      <w:ind w:hanging="280"/>
    </w:pPr>
    <w:rPr>
      <w:rFonts w:eastAsia="Calibri" w:cs="Times New Roman"/>
      <w:color w:val="auto"/>
      <w:szCs w:val="18"/>
      <w:lang w:val="en-US" w:eastAsia="en-US"/>
    </w:rPr>
  </w:style>
  <w:style w:type="paragraph" w:customStyle="1" w:styleId="Bodytext30">
    <w:name w:val="Body text (3)"/>
    <w:basedOn w:val="Normal"/>
    <w:link w:val="Bodytext3"/>
    <w:rsid w:val="00456F60"/>
    <w:pPr>
      <w:shd w:val="clear" w:color="auto" w:fill="FFFFFF"/>
      <w:spacing w:before="240" w:line="240" w:lineRule="atLeast"/>
    </w:pPr>
    <w:rPr>
      <w:rFonts w:eastAsia="Calibri" w:cs="Times New Roman"/>
      <w:b/>
      <w:bCs/>
      <w:color w:val="auto"/>
      <w:spacing w:val="10"/>
      <w:szCs w:val="18"/>
      <w:lang w:val="en-US" w:eastAsia="en-US"/>
    </w:rPr>
  </w:style>
  <w:style w:type="paragraph" w:customStyle="1" w:styleId="Heading11">
    <w:name w:val="Heading #1"/>
    <w:basedOn w:val="Normal"/>
    <w:link w:val="Heading10"/>
    <w:rsid w:val="00456F60"/>
    <w:pPr>
      <w:shd w:val="clear" w:color="auto" w:fill="FFFFFF"/>
      <w:spacing w:after="420" w:line="240" w:lineRule="atLeast"/>
      <w:jc w:val="center"/>
      <w:outlineLvl w:val="0"/>
    </w:pPr>
    <w:rPr>
      <w:rFonts w:eastAsia="Calibri" w:cs="Times New Roman"/>
      <w:b/>
      <w:bCs/>
      <w:color w:val="auto"/>
      <w:sz w:val="31"/>
      <w:szCs w:val="31"/>
      <w:lang w:val="en-US" w:eastAsia="en-US"/>
    </w:rPr>
  </w:style>
  <w:style w:type="paragraph" w:customStyle="1" w:styleId="Bodytext40">
    <w:name w:val="Body text (4)"/>
    <w:basedOn w:val="Normal"/>
    <w:link w:val="Bodytext4"/>
    <w:rsid w:val="00456F60"/>
    <w:pPr>
      <w:shd w:val="clear" w:color="auto" w:fill="FFFFFF"/>
      <w:spacing w:line="240" w:lineRule="atLeast"/>
    </w:pPr>
    <w:rPr>
      <w:rFonts w:ascii="Tahoma" w:eastAsia="Calibri" w:hAnsi="Tahoma" w:cs="Tahoma"/>
      <w:noProof/>
      <w:color w:val="auto"/>
      <w:sz w:val="37"/>
      <w:szCs w:val="37"/>
      <w:lang w:val="en-US" w:eastAsia="en-US"/>
    </w:rPr>
  </w:style>
  <w:style w:type="paragraph" w:styleId="NoSpacing">
    <w:name w:val="No Spacing"/>
    <w:uiPriority w:val="1"/>
    <w:qFormat/>
    <w:rsid w:val="00456F60"/>
    <w:pPr>
      <w:widowControl w:val="0"/>
      <w:jc w:val="both"/>
    </w:pPr>
    <w:rPr>
      <w:rFonts w:ascii="Courier New" w:eastAsia="Courier New" w:hAnsi="Courier New" w:cs="Courier New"/>
      <w:color w:val="000000"/>
      <w:sz w:val="24"/>
      <w:szCs w:val="24"/>
      <w:lang w:val="ro-RO" w:eastAsia="ro-RO"/>
    </w:rPr>
  </w:style>
  <w:style w:type="character" w:customStyle="1" w:styleId="Bodytext2">
    <w:name w:val="Body text (2)_"/>
    <w:link w:val="Bodytext20"/>
    <w:rsid w:val="00061B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rsid w:val="00061BA0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BodyText10">
    <w:name w:val="Body Text1"/>
    <w:rsid w:val="00061BA0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61BA0"/>
    <w:pPr>
      <w:shd w:val="clear" w:color="auto" w:fill="FFFFFF"/>
      <w:spacing w:after="240" w:line="240" w:lineRule="atLeast"/>
      <w:jc w:val="center"/>
    </w:pPr>
    <w:rPr>
      <w:rFonts w:eastAsia="Calibri" w:cs="Times New Roman"/>
      <w:b/>
      <w:bCs/>
      <w:color w:val="auto"/>
      <w:sz w:val="26"/>
      <w:szCs w:val="26"/>
      <w:lang w:val="en-US" w:eastAsia="en-US"/>
    </w:rPr>
  </w:style>
  <w:style w:type="paragraph" w:customStyle="1" w:styleId="Heading20">
    <w:name w:val="Heading #2"/>
    <w:basedOn w:val="Normal"/>
    <w:link w:val="Heading2"/>
    <w:rsid w:val="00061BA0"/>
    <w:pPr>
      <w:shd w:val="clear" w:color="auto" w:fill="FFFFFF"/>
      <w:spacing w:before="240" w:after="120" w:line="240" w:lineRule="atLeast"/>
      <w:outlineLvl w:val="1"/>
    </w:pPr>
    <w:rPr>
      <w:rFonts w:eastAsia="Calibri" w:cs="Times New Roman"/>
      <w:b/>
      <w:bCs/>
      <w:color w:val="auto"/>
      <w:spacing w:val="10"/>
      <w:szCs w:val="18"/>
      <w:lang w:val="en-US" w:eastAsia="en-US"/>
    </w:rPr>
  </w:style>
  <w:style w:type="character" w:customStyle="1" w:styleId="Bodytext5">
    <w:name w:val="Body text (5)_"/>
    <w:link w:val="Bodytext51"/>
    <w:rsid w:val="00D321F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59pt">
    <w:name w:val="Body text (5) + 9 pt"/>
    <w:rsid w:val="00D321F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Bold1">
    <w:name w:val="Body text + Bold1"/>
    <w:rsid w:val="00D321F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Bodytext8pt">
    <w:name w:val="Body text + 8 pt"/>
    <w:rsid w:val="00D321F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Bodytext7">
    <w:name w:val="Body text (7)_"/>
    <w:link w:val="Bodytext70"/>
    <w:rsid w:val="00D321F3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D321F3"/>
    <w:pPr>
      <w:shd w:val="clear" w:color="auto" w:fill="FFFFFF"/>
      <w:spacing w:line="205" w:lineRule="exact"/>
      <w:ind w:hanging="300"/>
    </w:pPr>
    <w:rPr>
      <w:rFonts w:eastAsia="Calibri" w:cs="Times New Roman"/>
      <w:color w:val="auto"/>
      <w:sz w:val="16"/>
      <w:szCs w:val="16"/>
      <w:lang w:val="en-US" w:eastAsia="en-US"/>
    </w:rPr>
  </w:style>
  <w:style w:type="paragraph" w:customStyle="1" w:styleId="Bodytext70">
    <w:name w:val="Body text (7)"/>
    <w:basedOn w:val="Normal"/>
    <w:link w:val="Bodytext7"/>
    <w:rsid w:val="00D321F3"/>
    <w:pPr>
      <w:shd w:val="clear" w:color="auto" w:fill="FFFFFF"/>
      <w:spacing w:line="240" w:lineRule="atLeast"/>
      <w:jc w:val="center"/>
    </w:pPr>
    <w:rPr>
      <w:rFonts w:eastAsia="Calibri" w:cs="Times New Roman"/>
      <w:b/>
      <w:bCs/>
      <w:color w:val="auto"/>
      <w:sz w:val="13"/>
      <w:szCs w:val="13"/>
      <w:lang w:val="en-US" w:eastAsia="en-US"/>
    </w:rPr>
  </w:style>
  <w:style w:type="character" w:customStyle="1" w:styleId="apple-converted-space">
    <w:name w:val="apple-converted-space"/>
    <w:basedOn w:val="DefaultParagraphFont"/>
    <w:rsid w:val="0024641E"/>
  </w:style>
  <w:style w:type="character" w:customStyle="1" w:styleId="Bodytext5Bold">
    <w:name w:val="Body text (5) + Bold"/>
    <w:aliases w:val="Italic1"/>
    <w:rsid w:val="00881359"/>
    <w:rPr>
      <w:rFonts w:ascii="Times New Roman" w:hAnsi="Times New Roman" w:cs="Times New Roman"/>
      <w:b/>
      <w:bCs/>
      <w:i/>
      <w:iCs/>
      <w:sz w:val="16"/>
      <w:szCs w:val="16"/>
      <w:u w:val="none"/>
      <w:shd w:val="clear" w:color="auto" w:fill="FFFFFF"/>
    </w:rPr>
  </w:style>
  <w:style w:type="character" w:customStyle="1" w:styleId="Bodytext50">
    <w:name w:val="Body text (5)"/>
    <w:rsid w:val="00881359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Bodytext8">
    <w:name w:val="Body text (8)_"/>
    <w:link w:val="Bodytext80"/>
    <w:rsid w:val="00881359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8NotBold">
    <w:name w:val="Body text (8) + Not Bold"/>
    <w:aliases w:val="Not Italic"/>
    <w:rsid w:val="00881359"/>
    <w:rPr>
      <w:rFonts w:ascii="Times New Roman" w:hAnsi="Times New Roman" w:cs="Times New Roman"/>
      <w:b w:val="0"/>
      <w:bCs w:val="0"/>
      <w:i w:val="0"/>
      <w:iCs w:val="0"/>
      <w:sz w:val="16"/>
      <w:szCs w:val="1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881359"/>
    <w:pPr>
      <w:shd w:val="clear" w:color="auto" w:fill="FFFFFF"/>
      <w:spacing w:line="202" w:lineRule="exact"/>
    </w:pPr>
    <w:rPr>
      <w:rFonts w:eastAsia="Calibri" w:cs="Times New Roman"/>
      <w:b/>
      <w:bCs/>
      <w:i/>
      <w:iCs/>
      <w:color w:val="auto"/>
      <w:sz w:val="16"/>
      <w:szCs w:val="16"/>
      <w:lang w:val="en-US" w:eastAsia="en-US"/>
    </w:rPr>
  </w:style>
  <w:style w:type="character" w:customStyle="1" w:styleId="BodytextExact">
    <w:name w:val="Body text Exact"/>
    <w:rsid w:val="008D7671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Bodytext57pt">
    <w:name w:val="Body text (5) + 7 pt"/>
    <w:aliases w:val="Bold1"/>
    <w:rsid w:val="008D7671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Bodytext2Sylfaen">
    <w:name w:val="Body text (2) + Sylfaen"/>
    <w:aliases w:val="6,5 pt2,Italic3"/>
    <w:rsid w:val="00F46A86"/>
    <w:rPr>
      <w:rFonts w:ascii="Sylfaen" w:hAnsi="Sylfaen" w:cs="Sylfaen"/>
      <w:b w:val="0"/>
      <w:bCs w:val="0"/>
      <w:i/>
      <w:iCs/>
      <w:sz w:val="13"/>
      <w:szCs w:val="13"/>
      <w:u w:val="none"/>
      <w:shd w:val="clear" w:color="auto" w:fill="FFFFFF"/>
    </w:rPr>
  </w:style>
  <w:style w:type="character" w:customStyle="1" w:styleId="Tablecaption">
    <w:name w:val="Table caption_"/>
    <w:link w:val="Tablecaption1"/>
    <w:rsid w:val="00F46A8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ablecaption0">
    <w:name w:val="Table caption"/>
    <w:rsid w:val="00F46A86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Bodytext21">
    <w:name w:val="Body text2"/>
    <w:rsid w:val="00F46A86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F46A86"/>
    <w:pPr>
      <w:shd w:val="clear" w:color="auto" w:fill="FFFFFF"/>
      <w:spacing w:line="240" w:lineRule="atLeast"/>
    </w:pPr>
    <w:rPr>
      <w:rFonts w:eastAsia="Calibri" w:cs="Times New Roman"/>
      <w:color w:val="auto"/>
      <w:sz w:val="14"/>
      <w:szCs w:val="14"/>
      <w:lang w:val="en-US" w:eastAsia="en-US"/>
    </w:rPr>
  </w:style>
  <w:style w:type="character" w:customStyle="1" w:styleId="slitbdy">
    <w:name w:val="s_lit_bdy"/>
    <w:basedOn w:val="DefaultParagraphFont"/>
    <w:rsid w:val="00041BEA"/>
  </w:style>
  <w:style w:type="table" w:styleId="TableGrid">
    <w:name w:val="Table Grid"/>
    <w:basedOn w:val="TableNormal"/>
    <w:uiPriority w:val="59"/>
    <w:rsid w:val="00913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C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5CA9"/>
    <w:rPr>
      <w:rFonts w:ascii="Courier New" w:eastAsia="Courier New" w:hAnsi="Courier New" w:cs="Courier New"/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D5C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D5CA9"/>
    <w:rPr>
      <w:rFonts w:ascii="Courier New" w:eastAsia="Courier New" w:hAnsi="Courier New" w:cs="Courier New"/>
      <w:color w:val="000000"/>
      <w:sz w:val="24"/>
      <w:szCs w:val="24"/>
      <w:lang w:val="ro-RO" w:eastAsia="ro-RO"/>
    </w:rPr>
  </w:style>
  <w:style w:type="table" w:customStyle="1" w:styleId="GridTableLight">
    <w:name w:val="Grid Table Light"/>
    <w:basedOn w:val="TableNormal"/>
    <w:uiPriority w:val="40"/>
    <w:rsid w:val="006D5CA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tabel">
    <w:name w:val="Text tabel"/>
    <w:basedOn w:val="Normal"/>
    <w:link w:val="TexttabelChar"/>
    <w:qFormat/>
    <w:rsid w:val="006D5CA9"/>
    <w:pPr>
      <w:spacing w:line="276" w:lineRule="auto"/>
    </w:pPr>
    <w:rPr>
      <w:rFonts w:cs="Times New Roman"/>
      <w:noProof/>
      <w:color w:val="auto"/>
      <w:sz w:val="20"/>
      <w:szCs w:val="20"/>
    </w:rPr>
  </w:style>
  <w:style w:type="paragraph" w:styleId="ListParagraph">
    <w:name w:val="List Paragraph"/>
    <w:basedOn w:val="Normal"/>
    <w:uiPriority w:val="1"/>
    <w:qFormat/>
    <w:rsid w:val="00235BFE"/>
    <w:pPr>
      <w:ind w:left="720"/>
      <w:contextualSpacing/>
    </w:pPr>
  </w:style>
  <w:style w:type="character" w:customStyle="1" w:styleId="TexttabelChar">
    <w:name w:val="Text tabel Char"/>
    <w:link w:val="Texttabel"/>
    <w:rsid w:val="006D5CA9"/>
    <w:rPr>
      <w:rFonts w:ascii="Times New Roman" w:eastAsia="Courier New" w:hAnsi="Times New Roman" w:cs="Times New Roman"/>
      <w:noProof/>
      <w:sz w:val="20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4E0"/>
    <w:pPr>
      <w:jc w:val="left"/>
    </w:pPr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B74E0"/>
    <w:rPr>
      <w:rFonts w:ascii="Courier New" w:eastAsia="Courier New" w:hAnsi="Courier New" w:cs="Courier New"/>
      <w:color w:val="000000"/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unhideWhenUsed/>
    <w:rsid w:val="004B74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98C"/>
    <w:rPr>
      <w:rFonts w:ascii="Tahoma" w:eastAsia="Courier New" w:hAnsi="Tahoma" w:cs="Tahoma"/>
      <w:color w:val="000000"/>
      <w:sz w:val="16"/>
      <w:szCs w:val="16"/>
      <w:lang w:val="ro-RO" w:eastAsia="ro-RO"/>
    </w:rPr>
  </w:style>
  <w:style w:type="character" w:styleId="Strong">
    <w:name w:val="Strong"/>
    <w:uiPriority w:val="22"/>
    <w:qFormat/>
    <w:rsid w:val="000F72B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D80D4B"/>
    <w:rPr>
      <w:rFonts w:ascii="Agency FB" w:eastAsia="Agency FB" w:hAnsi="Agency FB" w:cs="Agency FB"/>
      <w:b/>
      <w:bCs/>
      <w:lang w:val="ro-RO"/>
    </w:rPr>
  </w:style>
  <w:style w:type="paragraph" w:styleId="BodyText0">
    <w:name w:val="Body Text"/>
    <w:basedOn w:val="Normal"/>
    <w:link w:val="BodyTextChar"/>
    <w:uiPriority w:val="1"/>
    <w:qFormat/>
    <w:rsid w:val="00D80D4B"/>
    <w:pPr>
      <w:autoSpaceDE w:val="0"/>
      <w:autoSpaceDN w:val="0"/>
      <w:ind w:left="110"/>
      <w:jc w:val="left"/>
    </w:pPr>
    <w:rPr>
      <w:rFonts w:ascii="Agency FB" w:eastAsia="Agency FB" w:hAnsi="Agency FB" w:cs="Agency FB"/>
      <w:color w:val="auto"/>
      <w:szCs w:val="18"/>
      <w:lang w:eastAsia="en-US"/>
    </w:rPr>
  </w:style>
  <w:style w:type="character" w:customStyle="1" w:styleId="BodyTextChar">
    <w:name w:val="Body Text Char"/>
    <w:basedOn w:val="DefaultParagraphFont"/>
    <w:link w:val="BodyText0"/>
    <w:uiPriority w:val="1"/>
    <w:rsid w:val="00D80D4B"/>
    <w:rPr>
      <w:rFonts w:ascii="Agency FB" w:eastAsia="Agency FB" w:hAnsi="Agency FB" w:cs="Agency FB"/>
      <w:sz w:val="18"/>
      <w:szCs w:val="18"/>
      <w:lang w:val="ro-RO"/>
    </w:rPr>
  </w:style>
  <w:style w:type="paragraph" w:customStyle="1" w:styleId="TableParagraph">
    <w:name w:val="Table Paragraph"/>
    <w:basedOn w:val="Normal"/>
    <w:uiPriority w:val="1"/>
    <w:qFormat/>
    <w:rsid w:val="00D80D4B"/>
    <w:pPr>
      <w:autoSpaceDE w:val="0"/>
      <w:autoSpaceDN w:val="0"/>
      <w:spacing w:before="7" w:line="228" w:lineRule="exact"/>
      <w:jc w:val="center"/>
    </w:pPr>
    <w:rPr>
      <w:rFonts w:ascii="Agency FB" w:eastAsia="Agency FB" w:hAnsi="Agency FB" w:cs="Agency FB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vsatrm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tvsatr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FCC0-2080-40C7-B0B7-2CBC204E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stelu</cp:lastModifiedBy>
  <cp:revision>2</cp:revision>
  <cp:lastPrinted>2017-01-19T05:57:00Z</cp:lastPrinted>
  <dcterms:created xsi:type="dcterms:W3CDTF">2020-12-17T11:56:00Z</dcterms:created>
  <dcterms:modified xsi:type="dcterms:W3CDTF">2020-12-17T11:56:00Z</dcterms:modified>
</cp:coreProperties>
</file>